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038C" w14:textId="77777777" w:rsidR="008F291A" w:rsidRPr="00BA7E8B" w:rsidRDefault="008F291A" w:rsidP="008F291A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Village of Wolverine</w:t>
      </w:r>
    </w:p>
    <w:p w14:paraId="4B030194" w14:textId="77777777" w:rsidR="008F291A" w:rsidRPr="00BA7E8B" w:rsidRDefault="008F291A" w:rsidP="008F291A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5714 West Main Street</w:t>
      </w:r>
    </w:p>
    <w:p w14:paraId="4D605DEF" w14:textId="77777777" w:rsidR="008F291A" w:rsidRPr="00BA7E8B" w:rsidRDefault="008F291A" w:rsidP="008F291A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Wolverine Village Council</w:t>
      </w:r>
    </w:p>
    <w:p w14:paraId="05008B7F" w14:textId="77777777" w:rsidR="008F291A" w:rsidRPr="00BA7E8B" w:rsidRDefault="008F291A" w:rsidP="008F291A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</w:t>
      </w:r>
      <w:r w:rsidRPr="00BA7E8B">
        <w:rPr>
          <w:b/>
          <w:bCs/>
        </w:rPr>
        <w:t xml:space="preserve"> Meeting Minutes</w:t>
      </w:r>
    </w:p>
    <w:p w14:paraId="00F4294F" w14:textId="0C2140F8" w:rsidR="008F291A" w:rsidRPr="00BA7E8B" w:rsidRDefault="00FE1A0D" w:rsidP="008F291A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March,</w:t>
      </w:r>
      <w:proofErr w:type="gramEnd"/>
      <w:r w:rsidR="008F291A" w:rsidRPr="00BA7E8B">
        <w:rPr>
          <w:b/>
          <w:bCs/>
        </w:rPr>
        <w:t xml:space="preserve"> 202</w:t>
      </w:r>
      <w:r w:rsidR="008F291A">
        <w:rPr>
          <w:b/>
          <w:bCs/>
        </w:rPr>
        <w:t>3</w:t>
      </w:r>
    </w:p>
    <w:p w14:paraId="31E16895" w14:textId="77777777" w:rsidR="008F291A" w:rsidRDefault="008F291A" w:rsidP="008F291A">
      <w:pPr>
        <w:spacing w:line="276" w:lineRule="auto"/>
        <w:jc w:val="center"/>
      </w:pPr>
    </w:p>
    <w:p w14:paraId="2F75EE67" w14:textId="77777777" w:rsidR="008F291A" w:rsidRDefault="008F291A" w:rsidP="008F291A">
      <w:pPr>
        <w:spacing w:line="360" w:lineRule="auto"/>
      </w:pPr>
      <w:r w:rsidRPr="0045779A">
        <w:rPr>
          <w:b/>
          <w:bCs/>
        </w:rPr>
        <w:t>Call to Order:</w:t>
      </w:r>
      <w:r>
        <w:t xml:space="preserve"> President Ralph Ochs called the meeting to order at 7:00 pm.</w:t>
      </w:r>
    </w:p>
    <w:p w14:paraId="5A47B554" w14:textId="71D39788" w:rsidR="008F291A" w:rsidRDefault="008F291A" w:rsidP="008F291A">
      <w:pPr>
        <w:spacing w:line="360" w:lineRule="auto"/>
      </w:pPr>
      <w:r w:rsidRPr="0045779A">
        <w:rPr>
          <w:b/>
          <w:bCs/>
        </w:rPr>
        <w:t>Members Present:</w:t>
      </w:r>
      <w:r>
        <w:t xml:space="preserve"> Council members: Tansy Sloan, Rhonda Ford, </w:t>
      </w:r>
      <w:r>
        <w:t>Rick Johnston</w:t>
      </w:r>
      <w:r>
        <w:t>, Carla DeVoll, Mayor Ralph Ochs, Clerk Susan Beitel, Treasurer Laurie Holden.</w:t>
      </w:r>
    </w:p>
    <w:p w14:paraId="0C0439CA" w14:textId="489B8BDE" w:rsidR="008F291A" w:rsidRDefault="008F291A" w:rsidP="008F291A">
      <w:pPr>
        <w:spacing w:line="360" w:lineRule="auto"/>
      </w:pPr>
      <w:r w:rsidRPr="0045779A">
        <w:rPr>
          <w:b/>
          <w:bCs/>
        </w:rPr>
        <w:t>Absent:</w:t>
      </w:r>
      <w:r>
        <w:t xml:space="preserve"> Dennis Holden</w:t>
      </w:r>
      <w:r w:rsidR="00FE1A0D">
        <w:t xml:space="preserve"> and Tal Babcock</w:t>
      </w:r>
    </w:p>
    <w:p w14:paraId="1929A326" w14:textId="5E3031DF" w:rsidR="008F291A" w:rsidRDefault="008F291A" w:rsidP="008F291A">
      <w:pPr>
        <w:spacing w:line="360" w:lineRule="auto"/>
      </w:pPr>
      <w:r w:rsidRPr="0045779A">
        <w:rPr>
          <w:b/>
          <w:bCs/>
        </w:rPr>
        <w:t>Guests:</w:t>
      </w:r>
      <w:r>
        <w:t xml:space="preserve"> Scott Mann</w:t>
      </w:r>
    </w:p>
    <w:p w14:paraId="6D649516" w14:textId="77777777" w:rsidR="008F291A" w:rsidRDefault="008F291A" w:rsidP="008F291A">
      <w:pPr>
        <w:spacing w:line="360" w:lineRule="auto"/>
      </w:pPr>
      <w:r w:rsidRPr="00CC62AA">
        <w:rPr>
          <w:b/>
          <w:bCs/>
        </w:rPr>
        <w:t>Adopt/Amend Agenda</w:t>
      </w:r>
      <w:r>
        <w:rPr>
          <w:b/>
          <w:bCs/>
        </w:rPr>
        <w:t xml:space="preserve">: </w:t>
      </w:r>
      <w:r>
        <w:t xml:space="preserve">Motion to adopt agenda made by Rick Johnston; support by Tansy Sloan; verbal vote unanimous. </w:t>
      </w:r>
    </w:p>
    <w:p w14:paraId="46B8543E" w14:textId="4AD85987" w:rsidR="008F291A" w:rsidRDefault="008F291A" w:rsidP="008F291A">
      <w:pPr>
        <w:spacing w:line="360" w:lineRule="auto"/>
      </w:pPr>
      <w:r w:rsidRPr="00CC62AA">
        <w:rPr>
          <w:b/>
          <w:bCs/>
        </w:rPr>
        <w:t>Clerk Minutes:</w:t>
      </w:r>
      <w:r>
        <w:rPr>
          <w:b/>
          <w:bCs/>
        </w:rPr>
        <w:t xml:space="preserve"> </w:t>
      </w:r>
      <w:r>
        <w:t>A motion to adopt</w:t>
      </w:r>
      <w:r w:rsidR="00FE1A0D">
        <w:t xml:space="preserve"> the Feb 13</w:t>
      </w:r>
      <w:r w:rsidR="00FE1A0D" w:rsidRPr="00FE1A0D">
        <w:rPr>
          <w:vertAlign w:val="superscript"/>
        </w:rPr>
        <w:t>th</w:t>
      </w:r>
      <w:r w:rsidR="00FE1A0D">
        <w:t>, 20</w:t>
      </w:r>
      <w:r w:rsidR="00FE1A0D" w:rsidRPr="00FE1A0D">
        <w:rPr>
          <w:vertAlign w:val="superscript"/>
        </w:rPr>
        <w:t>th</w:t>
      </w:r>
      <w:r w:rsidR="00FE1A0D">
        <w:t>, and 23</w:t>
      </w:r>
      <w:r w:rsidR="00FE1A0D" w:rsidRPr="00FE1A0D">
        <w:rPr>
          <w:vertAlign w:val="superscript"/>
        </w:rPr>
        <w:t>rd</w:t>
      </w:r>
      <w:r w:rsidR="00FE1A0D">
        <w:t xml:space="preserve"> meeting minutes was made by Tansy Sloan and supported by Carla DeVoll,</w:t>
      </w:r>
      <w:r>
        <w:t xml:space="preserve"> verbal vote unanimous. </w:t>
      </w:r>
    </w:p>
    <w:p w14:paraId="2884B40E" w14:textId="77777777" w:rsidR="008F291A" w:rsidRDefault="008F291A" w:rsidP="008F291A">
      <w:pPr>
        <w:spacing w:line="360" w:lineRule="auto"/>
      </w:pPr>
      <w:r>
        <w:rPr>
          <w:b/>
          <w:bCs/>
        </w:rPr>
        <w:t>Correspondence: None</w:t>
      </w:r>
    </w:p>
    <w:p w14:paraId="05FC3549" w14:textId="08E51608" w:rsidR="008F291A" w:rsidRDefault="008F291A" w:rsidP="008F291A">
      <w:pPr>
        <w:spacing w:line="360" w:lineRule="auto"/>
      </w:pPr>
      <w:r>
        <w:rPr>
          <w:b/>
          <w:bCs/>
        </w:rPr>
        <w:t xml:space="preserve">Treasurer’s Report: </w:t>
      </w:r>
      <w:r>
        <w:t xml:space="preserve">Motion to adopt treasurer’s report made by </w:t>
      </w:r>
      <w:r w:rsidR="00FE1A0D">
        <w:t>Tansy Sloan</w:t>
      </w:r>
      <w:r>
        <w:t xml:space="preserve">; support by </w:t>
      </w:r>
      <w:r w:rsidR="00FE1A0D">
        <w:t>Carla DeVoll</w:t>
      </w:r>
      <w:r>
        <w:t xml:space="preserve">. Verbal vote unanimous. </w:t>
      </w:r>
    </w:p>
    <w:p w14:paraId="3794EDD6" w14:textId="12560766" w:rsidR="008F291A" w:rsidRDefault="008F291A" w:rsidP="008F291A">
      <w:pPr>
        <w:spacing w:line="360" w:lineRule="auto"/>
      </w:pPr>
      <w:r>
        <w:rPr>
          <w:b/>
          <w:bCs/>
        </w:rPr>
        <w:t xml:space="preserve">Financial Report: </w:t>
      </w:r>
      <w:r>
        <w:t>Motion to adopt the financial report made by Rick Johnston</w:t>
      </w:r>
      <w:r w:rsidR="00FE1A0D">
        <w:t xml:space="preserve"> with support by Rhonda Ford</w:t>
      </w:r>
      <w:r>
        <w:t xml:space="preserve">; verbal vote was unanimous. </w:t>
      </w:r>
    </w:p>
    <w:p w14:paraId="67750D0C" w14:textId="25FB2352" w:rsidR="008F291A" w:rsidRDefault="008F291A" w:rsidP="008F291A">
      <w:pPr>
        <w:spacing w:line="360" w:lineRule="auto"/>
      </w:pPr>
      <w:r>
        <w:rPr>
          <w:b/>
          <w:bCs/>
        </w:rPr>
        <w:t xml:space="preserve">Payment of Bills: </w:t>
      </w:r>
      <w:r>
        <w:t xml:space="preserve">Motion to approve the payment of bills made by </w:t>
      </w:r>
      <w:r w:rsidR="00FE1A0D">
        <w:t>Carla DeVoll</w:t>
      </w:r>
      <w:r>
        <w:t xml:space="preserve"> with support by </w:t>
      </w:r>
      <w:r w:rsidR="00FE1A0D">
        <w:t>Rick Johnston</w:t>
      </w:r>
      <w:r>
        <w:t xml:space="preserve">. Roll call vote was unanimous. </w:t>
      </w:r>
    </w:p>
    <w:p w14:paraId="10826B31" w14:textId="77777777" w:rsidR="008F291A" w:rsidRDefault="008F291A" w:rsidP="008F291A">
      <w:pPr>
        <w:spacing w:line="360" w:lineRule="auto"/>
        <w:rPr>
          <w:b/>
          <w:bCs/>
        </w:rPr>
      </w:pPr>
      <w:r w:rsidRPr="009171A7">
        <w:rPr>
          <w:b/>
          <w:bCs/>
        </w:rPr>
        <w:t>Presidents Report:</w:t>
      </w:r>
      <w:r>
        <w:rPr>
          <w:b/>
          <w:bCs/>
        </w:rPr>
        <w:t xml:space="preserve"> </w:t>
      </w:r>
    </w:p>
    <w:p w14:paraId="056FF052" w14:textId="6954F5B7" w:rsidR="00FE1A0D" w:rsidRPr="00FE1A0D" w:rsidRDefault="00FE1A0D" w:rsidP="008F291A">
      <w:pPr>
        <w:spacing w:line="360" w:lineRule="auto"/>
      </w:pPr>
      <w:r w:rsidRPr="00FE1A0D">
        <w:t xml:space="preserve">Village residents may see village employees out on days when </w:t>
      </w:r>
      <w:proofErr w:type="gramStart"/>
      <w:r w:rsidRPr="00FE1A0D">
        <w:t>weather</w:t>
      </w:r>
      <w:proofErr w:type="gramEnd"/>
      <w:r w:rsidRPr="00FE1A0D">
        <w:t xml:space="preserve"> </w:t>
      </w:r>
      <w:r w:rsidR="008C4A9C" w:rsidRPr="00FE1A0D">
        <w:t>permits them</w:t>
      </w:r>
      <w:r w:rsidRPr="00FE1A0D">
        <w:t xml:space="preserve"> to repair/patch some damage to the village streets. Please be aware and give them the space needed to complete their tasks safely.</w:t>
      </w:r>
    </w:p>
    <w:p w14:paraId="6DD4101C" w14:textId="22C6DC48" w:rsidR="008F291A" w:rsidRPr="008C4A9C" w:rsidRDefault="008F291A" w:rsidP="008F291A">
      <w:pPr>
        <w:spacing w:line="360" w:lineRule="auto"/>
      </w:pPr>
      <w:r w:rsidRPr="007F44E2">
        <w:rPr>
          <w:b/>
          <w:bCs/>
        </w:rPr>
        <w:t xml:space="preserve">Old Business: </w:t>
      </w:r>
      <w:r w:rsidR="008C4A9C" w:rsidRPr="008C4A9C">
        <w:t>Roosevelt Street is slated for a more lasting repair this year.</w:t>
      </w:r>
    </w:p>
    <w:p w14:paraId="16853E9F" w14:textId="5BB07D4E" w:rsidR="008F291A" w:rsidRPr="00DC2787" w:rsidRDefault="008F291A" w:rsidP="008F291A">
      <w:pPr>
        <w:spacing w:line="360" w:lineRule="auto"/>
      </w:pPr>
      <w:r w:rsidRPr="0045779A">
        <w:rPr>
          <w:b/>
          <w:bCs/>
        </w:rPr>
        <w:t>New Business:</w:t>
      </w:r>
      <w:r w:rsidR="008C4A9C">
        <w:rPr>
          <w:b/>
          <w:bCs/>
        </w:rPr>
        <w:t xml:space="preserve"> </w:t>
      </w:r>
      <w:r w:rsidR="00DC2787" w:rsidRPr="00DC2787">
        <w:t>A reminder that the spring clean up for the village is May 13</w:t>
      </w:r>
      <w:r w:rsidR="00DC2787" w:rsidRPr="00DC2787">
        <w:rPr>
          <w:vertAlign w:val="superscript"/>
        </w:rPr>
        <w:t>th</w:t>
      </w:r>
      <w:r w:rsidR="00DC2787" w:rsidRPr="00DC2787">
        <w:t xml:space="preserve"> this year.</w:t>
      </w:r>
    </w:p>
    <w:p w14:paraId="61DFEE88" w14:textId="77777777" w:rsidR="008F291A" w:rsidRDefault="008F291A" w:rsidP="008F291A">
      <w:pPr>
        <w:spacing w:line="360" w:lineRule="auto"/>
      </w:pPr>
      <w:r w:rsidRPr="0045779A">
        <w:rPr>
          <w:b/>
          <w:bCs/>
        </w:rPr>
        <w:t>Adjournment:</w:t>
      </w:r>
      <w:r>
        <w:t xml:space="preserve"> Rick Johnston motioned to adjourn the meeting at 7:44 pm, Tansy Sloan supported the motion, and the meeting was adjourned.</w:t>
      </w:r>
    </w:p>
    <w:p w14:paraId="66CEC7A6" w14:textId="77777777" w:rsidR="008F291A" w:rsidRDefault="008F291A" w:rsidP="008F291A">
      <w:pPr>
        <w:spacing w:line="360" w:lineRule="auto"/>
      </w:pPr>
    </w:p>
    <w:p w14:paraId="25CE08E4" w14:textId="77777777" w:rsidR="008F291A" w:rsidRDefault="008F291A" w:rsidP="008F291A">
      <w:pPr>
        <w:spacing w:line="360" w:lineRule="auto"/>
        <w:ind w:left="90"/>
      </w:pPr>
      <w:r>
        <w:t>Ralph Ochs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 Beitel</w:t>
      </w:r>
    </w:p>
    <w:p w14:paraId="6C37E7A5" w14:textId="77777777" w:rsidR="008F291A" w:rsidRDefault="008F291A" w:rsidP="008F291A">
      <w:pPr>
        <w:spacing w:line="360" w:lineRule="auto"/>
        <w:ind w:left="90"/>
      </w:pPr>
    </w:p>
    <w:p w14:paraId="52113357" w14:textId="5D277348" w:rsidR="0010629F" w:rsidRDefault="008F291A" w:rsidP="00362B35">
      <w:pPr>
        <w:spacing w:line="360" w:lineRule="auto"/>
        <w:ind w:left="90"/>
      </w:pPr>
      <w:r>
        <w:t>Village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Village Cler</w:t>
      </w:r>
      <w:r w:rsidR="00362B35">
        <w:t>k</w:t>
      </w:r>
    </w:p>
    <w:sectPr w:rsidR="0010629F" w:rsidSect="008952F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01A"/>
    <w:multiLevelType w:val="hybridMultilevel"/>
    <w:tmpl w:val="2F4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1A"/>
    <w:rsid w:val="0010629F"/>
    <w:rsid w:val="00134E7B"/>
    <w:rsid w:val="0020623F"/>
    <w:rsid w:val="00362B35"/>
    <w:rsid w:val="008C4A9C"/>
    <w:rsid w:val="008F291A"/>
    <w:rsid w:val="00DC2787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1C5A"/>
  <w15:chartTrackingRefBased/>
  <w15:docId w15:val="{C1A53684-081D-45A8-8788-DEF883C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1A"/>
    <w:pPr>
      <w:spacing w:before="0" w:after="0" w:line="259" w:lineRule="auto"/>
    </w:pPr>
    <w:rPr>
      <w:rFonts w:ascii="Times New Roman" w:hAnsi="Times New Roman" w:cs="Times New Roman"/>
      <w:kern w:val="0"/>
      <w:sz w:val="24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E7B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7B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7B"/>
    <w:pPr>
      <w:pBdr>
        <w:top w:val="single" w:sz="6" w:space="2" w:color="F09415" w:themeColor="accent1"/>
      </w:pBdr>
      <w:spacing w:before="30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7B"/>
    <w:pPr>
      <w:pBdr>
        <w:top w:val="dotted" w:sz="6" w:space="2" w:color="F09415" w:themeColor="accent1"/>
      </w:pBdr>
      <w:spacing w:before="20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7B"/>
    <w:pPr>
      <w:pBdr>
        <w:bottom w:val="single" w:sz="6" w:space="1" w:color="F09415" w:themeColor="accent1"/>
      </w:pBdr>
      <w:spacing w:before="20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7B"/>
    <w:pPr>
      <w:pBdr>
        <w:bottom w:val="dotted" w:sz="6" w:space="1" w:color="F09415" w:themeColor="accent1"/>
      </w:pBdr>
      <w:spacing w:before="20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7B"/>
    <w:pPr>
      <w:spacing w:before="20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7B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7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7B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7B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7B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E7B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7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4E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4E7B"/>
    <w:rPr>
      <w:b/>
      <w:bCs/>
    </w:rPr>
  </w:style>
  <w:style w:type="character" w:styleId="Emphasis">
    <w:name w:val="Emphasis"/>
    <w:uiPriority w:val="20"/>
    <w:qFormat/>
    <w:rsid w:val="00134E7B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134E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E7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E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7B"/>
    <w:pPr>
      <w:spacing w:before="240" w:after="240" w:line="240" w:lineRule="auto"/>
      <w:ind w:left="1080" w:right="1080"/>
      <w:jc w:val="center"/>
    </w:pPr>
    <w:rPr>
      <w:color w:val="F0941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7B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134E7B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134E7B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134E7B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134E7B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134E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E7B"/>
    <w:pPr>
      <w:outlineLvl w:val="9"/>
    </w:pPr>
  </w:style>
  <w:style w:type="paragraph" w:styleId="ListParagraph">
    <w:name w:val="List Paragraph"/>
    <w:basedOn w:val="Normal"/>
    <w:uiPriority w:val="34"/>
    <w:qFormat/>
    <w:rsid w:val="008F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Blake</dc:creator>
  <cp:keywords/>
  <dc:description/>
  <cp:lastModifiedBy>Jean Blake</cp:lastModifiedBy>
  <cp:revision>5</cp:revision>
  <dcterms:created xsi:type="dcterms:W3CDTF">2023-04-10T21:01:00Z</dcterms:created>
  <dcterms:modified xsi:type="dcterms:W3CDTF">2023-04-10T21:24:00Z</dcterms:modified>
</cp:coreProperties>
</file>