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A2D9" w14:textId="550C7EAA" w:rsidR="008472E9" w:rsidRPr="00CA3EA0" w:rsidRDefault="00B931F7">
      <w:r w:rsidRPr="009312D4">
        <w:rPr>
          <w:noProof/>
          <w:sz w:val="40"/>
          <w:szCs w:val="40"/>
          <w:u w:val="single"/>
        </w:rPr>
        <mc:AlternateContent>
          <mc:Choice Requires="wps">
            <w:drawing>
              <wp:anchor distT="0" distB="0" distL="114300" distR="114300" simplePos="0" relativeHeight="251659264" behindDoc="1" locked="0" layoutInCell="1" allowOverlap="1" wp14:anchorId="030F8A62" wp14:editId="19FB01F5">
                <wp:simplePos x="0" y="0"/>
                <wp:positionH relativeFrom="column">
                  <wp:posOffset>193040</wp:posOffset>
                </wp:positionH>
                <wp:positionV relativeFrom="paragraph">
                  <wp:posOffset>-632004</wp:posOffset>
                </wp:positionV>
                <wp:extent cx="424942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1404620"/>
                        </a:xfrm>
                        <a:prstGeom prst="rect">
                          <a:avLst/>
                        </a:prstGeom>
                        <a:solidFill>
                          <a:srgbClr val="FFFFFF"/>
                        </a:solidFill>
                        <a:ln w="9525">
                          <a:noFill/>
                          <a:miter lim="800000"/>
                          <a:headEnd/>
                          <a:tailEnd/>
                        </a:ln>
                      </wps:spPr>
                      <wps:txbx>
                        <w:txbxContent>
                          <w:p w14:paraId="326CA2B9" w14:textId="77777777" w:rsidR="00A55A62" w:rsidRPr="00317969" w:rsidRDefault="00A55A62" w:rsidP="00A55A62">
                            <w:pPr>
                              <w:jc w:val="center"/>
                              <w:rPr>
                                <w:b/>
                                <w:color w:val="385623" w:themeColor="accent6" w:themeShade="80"/>
                                <w:sz w:val="40"/>
                                <w:szCs w:val="40"/>
                                <w:u w:val="single"/>
                              </w:rPr>
                            </w:pPr>
                            <w:r w:rsidRPr="00317969">
                              <w:rPr>
                                <w:b/>
                                <w:color w:val="385623" w:themeColor="accent6" w:themeShade="80"/>
                                <w:sz w:val="40"/>
                                <w:szCs w:val="40"/>
                                <w:u w:val="single"/>
                              </w:rPr>
                              <w:t>SPRING CLEAN-UP</w:t>
                            </w:r>
                          </w:p>
                          <w:p w14:paraId="0CAB7272" w14:textId="77777777" w:rsidR="00A55A62" w:rsidRPr="00317969" w:rsidRDefault="00A55A62" w:rsidP="00A55A62">
                            <w:pPr>
                              <w:jc w:val="center"/>
                              <w:rPr>
                                <w:b/>
                                <w:color w:val="385623" w:themeColor="accent6" w:themeShade="80"/>
                                <w:sz w:val="40"/>
                                <w:szCs w:val="40"/>
                                <w:u w:val="single"/>
                              </w:rPr>
                            </w:pPr>
                            <w:r w:rsidRPr="00317969">
                              <w:rPr>
                                <w:b/>
                                <w:color w:val="385623" w:themeColor="accent6" w:themeShade="80"/>
                                <w:sz w:val="40"/>
                                <w:szCs w:val="40"/>
                                <w:u w:val="single"/>
                              </w:rPr>
                              <w:t>VILLAGE OF WOLVERINE</w:t>
                            </w:r>
                          </w:p>
                          <w:p w14:paraId="28522DB9" w14:textId="77777777" w:rsidR="00A55A62" w:rsidRPr="00317969" w:rsidRDefault="00A55A62" w:rsidP="00A55A62">
                            <w:pPr>
                              <w:jc w:val="center"/>
                              <w:rPr>
                                <w:b/>
                                <w:color w:val="385623" w:themeColor="accent6" w:themeShade="80"/>
                                <w:sz w:val="40"/>
                                <w:szCs w:val="40"/>
                              </w:rPr>
                            </w:pPr>
                            <w:r w:rsidRPr="00317969">
                              <w:rPr>
                                <w:b/>
                                <w:color w:val="385623" w:themeColor="accent6" w:themeShade="80"/>
                                <w:sz w:val="40"/>
                                <w:szCs w:val="40"/>
                              </w:rPr>
                              <w:t xml:space="preserve"> </w:t>
                            </w:r>
                            <w:r w:rsidRPr="00317969">
                              <w:rPr>
                                <w:b/>
                                <w:color w:val="385623" w:themeColor="accent6" w:themeShade="80"/>
                                <w:sz w:val="40"/>
                                <w:szCs w:val="40"/>
                                <w:u w:val="single"/>
                              </w:rPr>
                              <w:t>RESIDENTS ONLY</w:t>
                            </w:r>
                          </w:p>
                          <w:p w14:paraId="73B0CF6C" w14:textId="77777777" w:rsidR="00A55A62" w:rsidRDefault="00A55A62" w:rsidP="00A55A62"/>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30F8A62" id="_x0000_t202" coordsize="21600,21600" o:spt="202" path="m,l,21600r21600,l21600,xe">
                <v:stroke joinstyle="miter"/>
                <v:path gradientshapeok="t" o:connecttype="rect"/>
              </v:shapetype>
              <v:shape id="Text Box 2" o:spid="_x0000_s1026" type="#_x0000_t202" style="position:absolute;margin-left:15.2pt;margin-top:-49.75pt;width:334.6pt;height:110.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" stroked="f">
                <v:textbox style="mso-fit-shape-to-text:t">
                  <w:txbxContent>
                    <w:p w14:paraId="326CA2B9" w14:textId="77777777" w:rsidR="00A55A62" w:rsidRPr="00317969" w:rsidRDefault="00A55A62" w:rsidP="00A55A62">
                      <w:pPr>
                        <w:jc w:val="center"/>
                        <w:rPr>
                          <w:b/>
                          <w:color w:val="385623" w:themeColor="accent6" w:themeShade="80"/>
                          <w:sz w:val="40"/>
                          <w:szCs w:val="40"/>
                          <w:u w:val="single"/>
                        </w:rPr>
                      </w:pPr>
                      <w:r w:rsidRPr="00317969">
                        <w:rPr>
                          <w:b/>
                          <w:color w:val="385623" w:themeColor="accent6" w:themeShade="80"/>
                          <w:sz w:val="40"/>
                          <w:szCs w:val="40"/>
                          <w:u w:val="single"/>
                        </w:rPr>
                        <w:t>SPRING CLEAN-UP</w:t>
                      </w:r>
                    </w:p>
                    <w:p w14:paraId="0CAB7272" w14:textId="77777777" w:rsidR="00A55A62" w:rsidRPr="00317969" w:rsidRDefault="00A55A62" w:rsidP="00A55A62">
                      <w:pPr>
                        <w:jc w:val="center"/>
                        <w:rPr>
                          <w:b/>
                          <w:color w:val="385623" w:themeColor="accent6" w:themeShade="80"/>
                          <w:sz w:val="40"/>
                          <w:szCs w:val="40"/>
                          <w:u w:val="single"/>
                        </w:rPr>
                      </w:pPr>
                      <w:r w:rsidRPr="00317969">
                        <w:rPr>
                          <w:b/>
                          <w:color w:val="385623" w:themeColor="accent6" w:themeShade="80"/>
                          <w:sz w:val="40"/>
                          <w:szCs w:val="40"/>
                          <w:u w:val="single"/>
                        </w:rPr>
                        <w:t>VILLAGE OF WOLVERINE</w:t>
                      </w:r>
                    </w:p>
                    <w:p w14:paraId="28522DB9" w14:textId="77777777" w:rsidR="00A55A62" w:rsidRPr="00317969" w:rsidRDefault="00A55A62" w:rsidP="00A55A62">
                      <w:pPr>
                        <w:jc w:val="center"/>
                        <w:rPr>
                          <w:b/>
                          <w:color w:val="385623" w:themeColor="accent6" w:themeShade="80"/>
                          <w:sz w:val="40"/>
                          <w:szCs w:val="40"/>
                        </w:rPr>
                      </w:pPr>
                      <w:r w:rsidRPr="00317969">
                        <w:rPr>
                          <w:b/>
                          <w:color w:val="385623" w:themeColor="accent6" w:themeShade="80"/>
                          <w:sz w:val="40"/>
                          <w:szCs w:val="40"/>
                        </w:rPr>
                        <w:t xml:space="preserve"> </w:t>
                      </w:r>
                      <w:r w:rsidRPr="00317969">
                        <w:rPr>
                          <w:b/>
                          <w:color w:val="385623" w:themeColor="accent6" w:themeShade="80"/>
                          <w:sz w:val="40"/>
                          <w:szCs w:val="40"/>
                          <w:u w:val="single"/>
                        </w:rPr>
                        <w:t>RESIDENTS ONLY</w:t>
                      </w:r>
                    </w:p>
                    <w:p w14:paraId="73B0CF6C" w14:textId="77777777" w:rsidR="00A55A62" w:rsidRDefault="00A55A62" w:rsidP="00A55A62"/>
                  </w:txbxContent>
                </v:textbox>
              </v:shape>
            </w:pict>
          </mc:Fallback>
        </mc:AlternateContent>
      </w:r>
      <w:r w:rsidR="00762D48">
        <w:rPr>
          <w:noProof/>
          <w:sz w:val="32"/>
          <w:szCs w:val="32"/>
        </w:rPr>
        <w:drawing>
          <wp:anchor distT="0" distB="0" distL="114300" distR="114300" simplePos="0" relativeHeight="251658240" behindDoc="1" locked="0" layoutInCell="1" allowOverlap="1" wp14:anchorId="0B8717B1" wp14:editId="5B6429DB">
            <wp:simplePos x="0" y="0"/>
            <wp:positionH relativeFrom="margin">
              <wp:posOffset>4713605</wp:posOffset>
            </wp:positionH>
            <wp:positionV relativeFrom="margin">
              <wp:posOffset>-401776</wp:posOffset>
            </wp:positionV>
            <wp:extent cx="1376680" cy="1537970"/>
            <wp:effectExtent l="0" t="0" r="0" b="5080"/>
            <wp:wrapNone/>
            <wp:docPr id="1" name="Picture 1" descr="MC900229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29889[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6680"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885522" w14:textId="5B2EAFCD" w:rsidR="00B1254C" w:rsidRDefault="00B931F7" w:rsidP="00E953E1">
      <w:pPr>
        <w:spacing w:line="360" w:lineRule="auto"/>
      </w:pPr>
      <w:r w:rsidRPr="00773E36">
        <w:rPr>
          <w:b/>
          <w:bCs/>
          <w:noProof/>
          <w:sz w:val="28"/>
          <w:szCs w:val="28"/>
        </w:rPr>
        <mc:AlternateContent>
          <mc:Choice Requires="wps">
            <w:drawing>
              <wp:anchor distT="0" distB="0" distL="114300" distR="114300" simplePos="0" relativeHeight="251660288" behindDoc="1" locked="0" layoutInCell="1" allowOverlap="1" wp14:anchorId="4AE18722" wp14:editId="54CE7B3D">
                <wp:simplePos x="0" y="0"/>
                <wp:positionH relativeFrom="column">
                  <wp:posOffset>-32465</wp:posOffset>
                </wp:positionH>
                <wp:positionV relativeFrom="paragraph">
                  <wp:posOffset>241944</wp:posOffset>
                </wp:positionV>
                <wp:extent cx="4746133" cy="339725"/>
                <wp:effectExtent l="19050" t="19050" r="16510" b="22225"/>
                <wp:wrapNone/>
                <wp:docPr id="579014348" name="Rectangle 1"/>
                <wp:cNvGraphicFramePr/>
                <a:graphic xmlns:a="http://schemas.openxmlformats.org/drawingml/2006/main">
                  <a:graphicData uri="http://schemas.microsoft.com/office/word/2010/wordprocessingShape">
                    <wps:wsp>
                      <wps:cNvSpPr/>
                      <wps:spPr>
                        <a:xfrm>
                          <a:off x="0" y="0"/>
                          <a:ext cx="4746133" cy="339725"/>
                        </a:xfrm>
                        <a:prstGeom prst="rect">
                          <a:avLst/>
                        </a:prstGeom>
                        <a:gradFill flip="none" rotWithShape="1">
                          <a:gsLst>
                            <a:gs pos="54000">
                              <a:srgbClr val="FF4B4B"/>
                            </a:gs>
                            <a:gs pos="0">
                              <a:srgbClr val="FF6969"/>
                            </a:gs>
                            <a:gs pos="96000">
                              <a:srgbClr val="FF6969"/>
                            </a:gs>
                          </a:gsLst>
                          <a:lin ang="16200000" scaled="1"/>
                          <a:tileRect/>
                        </a:gra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AFC32" id="Rectangle 1" o:spid="_x0000_s1026" style="position:absolute;margin-left:-2.55pt;margin-top:19.05pt;width:373.7pt;height:26.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" fillcolor="#ff6969" strokecolor="#c00000" strokeweight="2.25pt">
                <v:fill color2="#ff6969" rotate="t" angle="180" colors="0 #ff6969;35389f #ff4b4b;62915f #ff6969" focus="100%" type="gradient"/>
              </v:rect>
            </w:pict>
          </mc:Fallback>
        </mc:AlternateContent>
      </w:r>
    </w:p>
    <w:p w14:paraId="070A504E" w14:textId="63C36CB8" w:rsidR="00773E36" w:rsidRPr="00B931F7" w:rsidRDefault="00291DC6" w:rsidP="00A55A62">
      <w:pPr>
        <w:spacing w:line="480" w:lineRule="auto"/>
        <w:rPr>
          <w:b/>
          <w:bCs/>
          <w:color w:val="FFFFFF" w:themeColor="background1"/>
          <w:sz w:val="38"/>
          <w:szCs w:val="38"/>
        </w:rPr>
      </w:pPr>
      <w:r>
        <w:rPr>
          <w:b/>
          <w:bCs/>
          <w:color w:val="FFFFFF" w:themeColor="background1"/>
          <w:sz w:val="36"/>
          <w:szCs w:val="36"/>
        </w:rPr>
        <w:t xml:space="preserve"> </w:t>
      </w:r>
      <w:r w:rsidR="00A55A62" w:rsidRPr="00B931F7">
        <w:rPr>
          <w:b/>
          <w:bCs/>
          <w:color w:val="FFFF00"/>
          <w:sz w:val="38"/>
          <w:szCs w:val="38"/>
          <w14:textOutline w14:w="3175" w14:cap="rnd" w14:cmpd="sng" w14:algn="ctr">
            <w14:solidFill>
              <w14:srgbClr w14:val="000000"/>
            </w14:solidFill>
            <w14:prstDash w14:val="solid"/>
            <w14:bevel/>
          </w14:textOutline>
        </w:rPr>
        <w:t>MAY 13, 2023, BETWEEN 9 AM A</w:t>
      </w:r>
      <w:r w:rsidR="00773E36" w:rsidRPr="00B931F7">
        <w:rPr>
          <w:b/>
          <w:bCs/>
          <w:color w:val="FFFF00"/>
          <w:sz w:val="38"/>
          <w:szCs w:val="38"/>
          <w14:textOutline w14:w="3175" w14:cap="rnd" w14:cmpd="sng" w14:algn="ctr">
            <w14:solidFill>
              <w14:srgbClr w14:val="000000"/>
            </w14:solidFill>
            <w14:prstDash w14:val="solid"/>
            <w14:bevel/>
          </w14:textOutline>
        </w:rPr>
        <w:t>ND 2 PM</w:t>
      </w:r>
    </w:p>
    <w:p w14:paraId="45C5152F" w14:textId="77777777" w:rsidR="00B931F7" w:rsidRDefault="0079624F" w:rsidP="00540C36">
      <w:pPr>
        <w:spacing w:line="360" w:lineRule="auto"/>
        <w:ind w:firstLine="720"/>
        <w:rPr>
          <w:szCs w:val="24"/>
        </w:rPr>
      </w:pPr>
      <w:r w:rsidRPr="00291DC6">
        <w:rPr>
          <w:szCs w:val="24"/>
        </w:rPr>
        <w:t xml:space="preserve">Council continues to receive complaints from Village residents and the </w:t>
      </w:r>
    </w:p>
    <w:p w14:paraId="2AC8DB37" w14:textId="3692F2DB" w:rsidR="002C5F31" w:rsidRPr="00B931F7" w:rsidRDefault="0079624F" w:rsidP="00B931F7">
      <w:pPr>
        <w:spacing w:line="360" w:lineRule="auto"/>
        <w:rPr>
          <w:color w:val="FFFF00"/>
          <w:szCs w:val="24"/>
        </w:rPr>
      </w:pPr>
      <w:r w:rsidRPr="00291DC6">
        <w:rPr>
          <w:szCs w:val="24"/>
        </w:rPr>
        <w:t xml:space="preserve">Wolverine community of existing blighted conditions that </w:t>
      </w:r>
      <w:r w:rsidR="00CA3EA0" w:rsidRPr="00291DC6">
        <w:rPr>
          <w:szCs w:val="24"/>
        </w:rPr>
        <w:t>persist</w:t>
      </w:r>
      <w:r w:rsidRPr="00291DC6">
        <w:rPr>
          <w:szCs w:val="24"/>
        </w:rPr>
        <w:t xml:space="preserve"> in certain areas of the Village. At a recent council meeting</w:t>
      </w:r>
      <w:r w:rsidR="00E953E1" w:rsidRPr="00291DC6">
        <w:rPr>
          <w:szCs w:val="24"/>
        </w:rPr>
        <w:t xml:space="preserve">, </w:t>
      </w:r>
      <w:r w:rsidR="002C5F31" w:rsidRPr="00291DC6">
        <w:rPr>
          <w:szCs w:val="24"/>
        </w:rPr>
        <w:t>C</w:t>
      </w:r>
      <w:r w:rsidR="00E953E1" w:rsidRPr="00291DC6">
        <w:rPr>
          <w:szCs w:val="24"/>
        </w:rPr>
        <w:t>ouncil</w:t>
      </w:r>
      <w:r w:rsidR="0068251A" w:rsidRPr="00291DC6">
        <w:rPr>
          <w:szCs w:val="24"/>
        </w:rPr>
        <w:t xml:space="preserve"> decided to once again authorize a spring </w:t>
      </w:r>
      <w:r w:rsidR="00E953E1" w:rsidRPr="00291DC6">
        <w:rPr>
          <w:szCs w:val="24"/>
        </w:rPr>
        <w:t>clean-up</w:t>
      </w:r>
      <w:r w:rsidR="0068251A" w:rsidRPr="00291DC6">
        <w:rPr>
          <w:szCs w:val="24"/>
        </w:rPr>
        <w:t xml:space="preserve"> day to help property owners rid their </w:t>
      </w:r>
      <w:r w:rsidR="00E953E1" w:rsidRPr="00291DC6">
        <w:rPr>
          <w:szCs w:val="24"/>
        </w:rPr>
        <w:t>properties</w:t>
      </w:r>
      <w:r w:rsidR="0068251A" w:rsidRPr="00291DC6">
        <w:rPr>
          <w:szCs w:val="24"/>
        </w:rPr>
        <w:t xml:space="preserve"> of </w:t>
      </w:r>
      <w:r w:rsidR="00A55A62" w:rsidRPr="00291DC6">
        <w:rPr>
          <w:szCs w:val="24"/>
        </w:rPr>
        <w:t>blighted</w:t>
      </w:r>
      <w:r w:rsidR="0068251A" w:rsidRPr="00291DC6">
        <w:rPr>
          <w:szCs w:val="24"/>
        </w:rPr>
        <w:t xml:space="preserve"> items. The Village Blight Ordinance, Article 20, defines blight as any object or equipment </w:t>
      </w:r>
      <w:r w:rsidR="00CA3EA0" w:rsidRPr="00291DC6">
        <w:rPr>
          <w:szCs w:val="24"/>
        </w:rPr>
        <w:t xml:space="preserve">not used </w:t>
      </w:r>
      <w:r w:rsidR="0068251A" w:rsidRPr="00291DC6">
        <w:rPr>
          <w:szCs w:val="24"/>
        </w:rPr>
        <w:t>for its originally intended purpose, including, but not limited to furniture, stove</w:t>
      </w:r>
      <w:r w:rsidR="00CA3EA0" w:rsidRPr="00291DC6">
        <w:rPr>
          <w:szCs w:val="24"/>
        </w:rPr>
        <w:t>s</w:t>
      </w:r>
      <w:r w:rsidR="0068251A" w:rsidRPr="00291DC6">
        <w:rPr>
          <w:szCs w:val="24"/>
        </w:rPr>
        <w:t xml:space="preserve">, refrigerators, </w:t>
      </w:r>
      <w:r w:rsidR="00687FD1">
        <w:rPr>
          <w:szCs w:val="24"/>
        </w:rPr>
        <w:t>freezers,</w:t>
      </w:r>
      <w:r w:rsidR="0068251A" w:rsidRPr="00291DC6">
        <w:rPr>
          <w:szCs w:val="24"/>
        </w:rPr>
        <w:t xml:space="preserve"> implements, parts of motor vehicles, machinery, </w:t>
      </w:r>
      <w:r w:rsidR="002C5F31" w:rsidRPr="00291DC6">
        <w:rPr>
          <w:szCs w:val="24"/>
        </w:rPr>
        <w:t xml:space="preserve">scrapped </w:t>
      </w:r>
      <w:r w:rsidR="00687FD1">
        <w:rPr>
          <w:szCs w:val="24"/>
        </w:rPr>
        <w:t>wood,</w:t>
      </w:r>
      <w:r w:rsidR="002C5F31" w:rsidRPr="00291DC6">
        <w:rPr>
          <w:szCs w:val="24"/>
        </w:rPr>
        <w:t xml:space="preserve"> </w:t>
      </w:r>
      <w:r w:rsidR="0068251A" w:rsidRPr="00291DC6">
        <w:rPr>
          <w:szCs w:val="24"/>
        </w:rPr>
        <w:t>cartons</w:t>
      </w:r>
      <w:r w:rsidR="00A22DCE" w:rsidRPr="00291DC6">
        <w:rPr>
          <w:szCs w:val="24"/>
        </w:rPr>
        <w:t>,</w:t>
      </w:r>
      <w:r w:rsidR="0068251A" w:rsidRPr="00291DC6">
        <w:rPr>
          <w:szCs w:val="24"/>
        </w:rPr>
        <w:t xml:space="preserve"> or crates. </w:t>
      </w:r>
      <w:r w:rsidR="00580736" w:rsidRPr="00291DC6">
        <w:rPr>
          <w:szCs w:val="24"/>
        </w:rPr>
        <w:t xml:space="preserve">If you are a </w:t>
      </w:r>
      <w:r w:rsidR="0068251A" w:rsidRPr="00291DC6">
        <w:rPr>
          <w:szCs w:val="24"/>
        </w:rPr>
        <w:t>Village resident or property owner</w:t>
      </w:r>
      <w:r w:rsidR="00580736" w:rsidRPr="00291DC6">
        <w:rPr>
          <w:szCs w:val="24"/>
        </w:rPr>
        <w:t>,</w:t>
      </w:r>
      <w:r w:rsidR="0068251A" w:rsidRPr="00291DC6">
        <w:rPr>
          <w:szCs w:val="24"/>
        </w:rPr>
        <w:t xml:space="preserve"> </w:t>
      </w:r>
      <w:r w:rsidR="00580736" w:rsidRPr="00291DC6">
        <w:rPr>
          <w:szCs w:val="24"/>
        </w:rPr>
        <w:t>with</w:t>
      </w:r>
      <w:r w:rsidR="0068251A" w:rsidRPr="00291DC6">
        <w:rPr>
          <w:szCs w:val="24"/>
        </w:rPr>
        <w:t xml:space="preserve"> any of the above items on your property visible from the street o</w:t>
      </w:r>
      <w:r w:rsidR="00580736" w:rsidRPr="00291DC6">
        <w:rPr>
          <w:szCs w:val="24"/>
        </w:rPr>
        <w:t>r</w:t>
      </w:r>
      <w:r w:rsidR="0068251A" w:rsidRPr="00291DC6">
        <w:rPr>
          <w:szCs w:val="24"/>
        </w:rPr>
        <w:t xml:space="preserve"> </w:t>
      </w:r>
      <w:r w:rsidR="00773E36" w:rsidRPr="00291DC6">
        <w:rPr>
          <w:szCs w:val="24"/>
        </w:rPr>
        <w:t>curb</w:t>
      </w:r>
      <w:r w:rsidR="00CA3EA0" w:rsidRPr="00291DC6">
        <w:rPr>
          <w:szCs w:val="24"/>
        </w:rPr>
        <w:t xml:space="preserve">, </w:t>
      </w:r>
      <w:r w:rsidR="002C5F31" w:rsidRPr="00291DC6">
        <w:rPr>
          <w:szCs w:val="24"/>
        </w:rPr>
        <w:t>C</w:t>
      </w:r>
      <w:r w:rsidR="0068251A" w:rsidRPr="00291DC6">
        <w:rPr>
          <w:szCs w:val="24"/>
        </w:rPr>
        <w:t>ouncil</w:t>
      </w:r>
      <w:r w:rsidR="00E953E1" w:rsidRPr="00291DC6">
        <w:rPr>
          <w:szCs w:val="24"/>
        </w:rPr>
        <w:t xml:space="preserve"> suggests </w:t>
      </w:r>
      <w:r w:rsidR="00CA3EA0" w:rsidRPr="00291DC6">
        <w:rPr>
          <w:szCs w:val="24"/>
        </w:rPr>
        <w:t>you place these</w:t>
      </w:r>
      <w:r w:rsidR="00E953E1" w:rsidRPr="00291DC6">
        <w:rPr>
          <w:szCs w:val="24"/>
        </w:rPr>
        <w:t xml:space="preserve"> items at the curb or edge of the road for pick up by Village personnel on </w:t>
      </w:r>
      <w:r w:rsidR="00E953E1" w:rsidRPr="00291DC6">
        <w:rPr>
          <w:b/>
          <w:bCs/>
          <w:szCs w:val="24"/>
        </w:rPr>
        <w:t>May 13</w:t>
      </w:r>
      <w:r w:rsidR="00E953E1" w:rsidRPr="00291DC6">
        <w:rPr>
          <w:b/>
          <w:bCs/>
          <w:szCs w:val="24"/>
          <w:vertAlign w:val="superscript"/>
        </w:rPr>
        <w:t>th</w:t>
      </w:r>
      <w:r w:rsidR="00E953E1" w:rsidRPr="00291DC6">
        <w:rPr>
          <w:szCs w:val="24"/>
        </w:rPr>
        <w:t xml:space="preserve">. </w:t>
      </w:r>
      <w:r w:rsidR="00540C36">
        <w:rPr>
          <w:szCs w:val="24"/>
        </w:rPr>
        <w:t xml:space="preserve"> </w:t>
      </w:r>
    </w:p>
    <w:p w14:paraId="27234427" w14:textId="77777777" w:rsidR="00783C1C" w:rsidRPr="00291DC6" w:rsidRDefault="00E953E1" w:rsidP="00123E74">
      <w:pPr>
        <w:spacing w:line="360" w:lineRule="auto"/>
        <w:ind w:firstLine="720"/>
        <w:rPr>
          <w:szCs w:val="24"/>
        </w:rPr>
      </w:pPr>
      <w:r w:rsidRPr="00291DC6">
        <w:rPr>
          <w:szCs w:val="24"/>
        </w:rPr>
        <w:t xml:space="preserve">If you have furniture for disposal, we ask that these items be taken directly to the disposal site on </w:t>
      </w:r>
      <w:r w:rsidRPr="00291DC6">
        <w:rPr>
          <w:b/>
          <w:bCs/>
          <w:szCs w:val="24"/>
        </w:rPr>
        <w:t>Cedar Street</w:t>
      </w:r>
      <w:r w:rsidRPr="00291DC6">
        <w:rPr>
          <w:szCs w:val="24"/>
        </w:rPr>
        <w:t xml:space="preserve"> due to the limited number of Village personnel working the Clean-Up. Tires and </w:t>
      </w:r>
      <w:r w:rsidR="00A55A62" w:rsidRPr="00291DC6">
        <w:rPr>
          <w:szCs w:val="24"/>
        </w:rPr>
        <w:t>batteries</w:t>
      </w:r>
      <w:r w:rsidRPr="00291DC6">
        <w:rPr>
          <w:szCs w:val="24"/>
        </w:rPr>
        <w:t xml:space="preserve"> are permitted at a charge.</w:t>
      </w:r>
      <w:r w:rsidR="00783C1C" w:rsidRPr="00291DC6">
        <w:rPr>
          <w:szCs w:val="24"/>
        </w:rPr>
        <w:t xml:space="preserve"> </w:t>
      </w:r>
    </w:p>
    <w:p w14:paraId="0F8699DB" w14:textId="0CA78AD1" w:rsidR="00317969" w:rsidRDefault="00783C1C" w:rsidP="00317969">
      <w:pPr>
        <w:spacing w:line="360" w:lineRule="auto"/>
        <w:rPr>
          <w:szCs w:val="24"/>
        </w:rPr>
      </w:pPr>
      <w:r w:rsidRPr="00291DC6">
        <w:rPr>
          <w:b/>
          <w:bCs/>
          <w:szCs w:val="24"/>
        </w:rPr>
        <w:t>The following items cannot be disposed of</w:t>
      </w:r>
      <w:r w:rsidR="0011472F">
        <w:rPr>
          <w:b/>
          <w:bCs/>
          <w:szCs w:val="24"/>
        </w:rPr>
        <w:t>:</w:t>
      </w:r>
      <w:r w:rsidRPr="00291DC6">
        <w:rPr>
          <w:b/>
          <w:bCs/>
          <w:szCs w:val="24"/>
        </w:rPr>
        <w:t xml:space="preserve"> </w:t>
      </w:r>
      <w:r w:rsidRPr="00291DC6">
        <w:rPr>
          <w:szCs w:val="24"/>
        </w:rPr>
        <w:t>Yard waste, Acids</w:t>
      </w:r>
      <w:r w:rsidR="00687FD1">
        <w:rPr>
          <w:szCs w:val="24"/>
        </w:rPr>
        <w:t>,</w:t>
      </w:r>
      <w:r w:rsidRPr="00291DC6">
        <w:rPr>
          <w:szCs w:val="24"/>
        </w:rPr>
        <w:t xml:space="preserve"> Fuel Tanks, Household chemicals, Antifreeze, Motor Oil, Hazardous Materials, and Household Garbage.</w:t>
      </w:r>
    </w:p>
    <w:p w14:paraId="04E41F86" w14:textId="762549A1" w:rsidR="0079624F" w:rsidRPr="00291DC6" w:rsidRDefault="0079624F" w:rsidP="00123E74">
      <w:pPr>
        <w:spacing w:line="360" w:lineRule="auto"/>
        <w:ind w:firstLine="720"/>
        <w:rPr>
          <w:szCs w:val="24"/>
        </w:rPr>
      </w:pPr>
      <w:r w:rsidRPr="00291DC6">
        <w:rPr>
          <w:szCs w:val="24"/>
        </w:rPr>
        <w:t>An inspection</w:t>
      </w:r>
      <w:r w:rsidR="00E953E1" w:rsidRPr="00291DC6">
        <w:rPr>
          <w:szCs w:val="24"/>
        </w:rPr>
        <w:t xml:space="preserve"> </w:t>
      </w:r>
      <w:r w:rsidRPr="00291DC6">
        <w:rPr>
          <w:szCs w:val="24"/>
        </w:rPr>
        <w:t>of the village will be conducte</w:t>
      </w:r>
      <w:r w:rsidR="00580736" w:rsidRPr="00291DC6">
        <w:rPr>
          <w:szCs w:val="24"/>
        </w:rPr>
        <w:t xml:space="preserve">d soon after clean-up day. Those </w:t>
      </w:r>
      <w:r w:rsidR="002C5F31" w:rsidRPr="00291DC6">
        <w:rPr>
          <w:szCs w:val="24"/>
        </w:rPr>
        <w:t>residents/property owners</w:t>
      </w:r>
      <w:r w:rsidR="00580736" w:rsidRPr="00291DC6">
        <w:rPr>
          <w:szCs w:val="24"/>
        </w:rPr>
        <w:t xml:space="preserve"> found </w:t>
      </w:r>
      <w:r w:rsidR="002C5F31" w:rsidRPr="00291DC6">
        <w:rPr>
          <w:szCs w:val="24"/>
        </w:rPr>
        <w:t>non-compliant</w:t>
      </w:r>
      <w:r w:rsidR="00580736" w:rsidRPr="00291DC6">
        <w:rPr>
          <w:szCs w:val="24"/>
        </w:rPr>
        <w:t xml:space="preserve"> with </w:t>
      </w:r>
      <w:r w:rsidR="002C5F31" w:rsidRPr="00291DC6">
        <w:rPr>
          <w:szCs w:val="24"/>
        </w:rPr>
        <w:t>Article 20</w:t>
      </w:r>
      <w:r w:rsidR="00580736" w:rsidRPr="00291DC6">
        <w:rPr>
          <w:szCs w:val="24"/>
        </w:rPr>
        <w:t xml:space="preserve"> will be ticke</w:t>
      </w:r>
      <w:r w:rsidR="002C5F31" w:rsidRPr="00291DC6">
        <w:rPr>
          <w:szCs w:val="24"/>
        </w:rPr>
        <w:t>te</w:t>
      </w:r>
      <w:r w:rsidR="00580736" w:rsidRPr="00291DC6">
        <w:rPr>
          <w:szCs w:val="24"/>
        </w:rPr>
        <w:t>d</w:t>
      </w:r>
      <w:r w:rsidR="002C5F31" w:rsidRPr="00291DC6">
        <w:rPr>
          <w:szCs w:val="24"/>
        </w:rPr>
        <w:t>,</w:t>
      </w:r>
      <w:r w:rsidR="00580736" w:rsidRPr="00291DC6">
        <w:rPr>
          <w:szCs w:val="24"/>
        </w:rPr>
        <w:t xml:space="preserve"> with a copy of the ticket to the Village Ordinance Bureau for collection of fines and </w:t>
      </w:r>
      <w:r w:rsidR="002C5F31" w:rsidRPr="00291DC6">
        <w:rPr>
          <w:szCs w:val="24"/>
        </w:rPr>
        <w:t>a</w:t>
      </w:r>
      <w:r w:rsidR="00580736" w:rsidRPr="00291DC6">
        <w:rPr>
          <w:szCs w:val="24"/>
        </w:rPr>
        <w:t xml:space="preserve"> copy to the 89</w:t>
      </w:r>
      <w:r w:rsidR="00580736" w:rsidRPr="00291DC6">
        <w:rPr>
          <w:szCs w:val="24"/>
          <w:vertAlign w:val="superscript"/>
        </w:rPr>
        <w:t>th</w:t>
      </w:r>
      <w:r w:rsidR="00580736" w:rsidRPr="00291DC6">
        <w:rPr>
          <w:szCs w:val="24"/>
        </w:rPr>
        <w:t xml:space="preserve"> District Court, Cheboygan County, in the event litigation is necessary.</w:t>
      </w:r>
    </w:p>
    <w:p w14:paraId="3FE45398" w14:textId="1960AF5B" w:rsidR="00CA3EA0" w:rsidRPr="00291DC6" w:rsidRDefault="00CA3EA0" w:rsidP="00123E74">
      <w:pPr>
        <w:spacing w:line="360" w:lineRule="auto"/>
        <w:ind w:firstLine="720"/>
        <w:rPr>
          <w:szCs w:val="24"/>
        </w:rPr>
      </w:pPr>
      <w:r w:rsidRPr="00291DC6">
        <w:rPr>
          <w:szCs w:val="24"/>
        </w:rPr>
        <w:t>The council</w:t>
      </w:r>
      <w:r w:rsidR="00580736" w:rsidRPr="00291DC6">
        <w:rPr>
          <w:szCs w:val="24"/>
        </w:rPr>
        <w:t xml:space="preserve"> asks for your </w:t>
      </w:r>
      <w:r w:rsidR="00127C24" w:rsidRPr="00291DC6">
        <w:rPr>
          <w:szCs w:val="24"/>
        </w:rPr>
        <w:t>cooperation in helping us to eliminate blight within the Village to protect the health, safety, and welfare of the Village residents and preserve the taxable value of real properties within the Village.</w:t>
      </w:r>
    </w:p>
    <w:p w14:paraId="04F3E056" w14:textId="3BBF1FD5" w:rsidR="00BF553B" w:rsidRDefault="00127C24" w:rsidP="00ED1D2A">
      <w:pPr>
        <w:spacing w:line="360" w:lineRule="auto"/>
        <w:rPr>
          <w:szCs w:val="24"/>
        </w:rPr>
      </w:pPr>
      <w:r w:rsidRPr="00291DC6">
        <w:rPr>
          <w:szCs w:val="24"/>
        </w:rPr>
        <w:t>On behalf of the Village Council,</w:t>
      </w:r>
      <w:r w:rsidR="0000424F">
        <w:rPr>
          <w:szCs w:val="24"/>
        </w:rPr>
        <w:t xml:space="preserve"> </w:t>
      </w:r>
    </w:p>
    <w:p w14:paraId="445AF493" w14:textId="77777777" w:rsidR="00ED1D2A" w:rsidRDefault="00ED1D2A" w:rsidP="00ED1D2A">
      <w:pPr>
        <w:spacing w:line="360" w:lineRule="auto"/>
        <w:rPr>
          <w:szCs w:val="24"/>
        </w:rPr>
      </w:pPr>
    </w:p>
    <w:p w14:paraId="00EDF336" w14:textId="77777777" w:rsidR="00B931F7" w:rsidRDefault="00B931F7" w:rsidP="00ED1D2A">
      <w:pPr>
        <w:spacing w:line="360" w:lineRule="auto"/>
        <w:rPr>
          <w:szCs w:val="24"/>
        </w:rPr>
      </w:pPr>
    </w:p>
    <w:p w14:paraId="3C6DEF38" w14:textId="77777777" w:rsidR="00B931F7" w:rsidRPr="00ED1D2A" w:rsidRDefault="00B931F7" w:rsidP="00ED1D2A">
      <w:pPr>
        <w:spacing w:line="360" w:lineRule="auto"/>
        <w:rPr>
          <w:szCs w:val="24"/>
        </w:rPr>
      </w:pPr>
    </w:p>
    <w:p w14:paraId="11BBA8D4" w14:textId="1433092E" w:rsidR="00127C24" w:rsidRPr="00317969" w:rsidRDefault="00127C24" w:rsidP="00BF553B">
      <w:pPr>
        <w:spacing w:line="240" w:lineRule="auto"/>
        <w:rPr>
          <w:szCs w:val="24"/>
        </w:rPr>
      </w:pPr>
      <w:r w:rsidRPr="00317969">
        <w:rPr>
          <w:szCs w:val="24"/>
        </w:rPr>
        <w:t>Ralph W Ochs</w:t>
      </w:r>
    </w:p>
    <w:p w14:paraId="03F4C46D" w14:textId="2D4D485D" w:rsidR="0079624F" w:rsidRPr="00317969" w:rsidRDefault="00127C24" w:rsidP="00BF553B">
      <w:pPr>
        <w:spacing w:line="240" w:lineRule="auto"/>
        <w:rPr>
          <w:szCs w:val="24"/>
        </w:rPr>
      </w:pPr>
      <w:r w:rsidRPr="00317969">
        <w:rPr>
          <w:szCs w:val="24"/>
        </w:rPr>
        <w:t>Village President</w:t>
      </w:r>
      <w:r w:rsidR="00CA3EA0" w:rsidRPr="00317969">
        <w:rPr>
          <w:szCs w:val="24"/>
        </w:rPr>
        <w:t>/</w:t>
      </w:r>
      <w:r w:rsidRPr="00317969">
        <w:rPr>
          <w:szCs w:val="24"/>
        </w:rPr>
        <w:t>PH: 231-420-080</w:t>
      </w:r>
      <w:r w:rsidR="00CA3EA0" w:rsidRPr="00317969">
        <w:rPr>
          <w:szCs w:val="24"/>
        </w:rPr>
        <w:t>8</w:t>
      </w:r>
    </w:p>
    <w:sectPr w:rsidR="0079624F" w:rsidRPr="00317969" w:rsidSect="00B1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E9"/>
    <w:rsid w:val="0000424F"/>
    <w:rsid w:val="0011472F"/>
    <w:rsid w:val="00123E74"/>
    <w:rsid w:val="00127C24"/>
    <w:rsid w:val="00291DC6"/>
    <w:rsid w:val="002C5F31"/>
    <w:rsid w:val="00317969"/>
    <w:rsid w:val="003306DD"/>
    <w:rsid w:val="00387BE0"/>
    <w:rsid w:val="00540C36"/>
    <w:rsid w:val="00580736"/>
    <w:rsid w:val="005965CC"/>
    <w:rsid w:val="0068251A"/>
    <w:rsid w:val="00687FD1"/>
    <w:rsid w:val="00762D48"/>
    <w:rsid w:val="00773E36"/>
    <w:rsid w:val="00783C1C"/>
    <w:rsid w:val="0079624F"/>
    <w:rsid w:val="00797B7E"/>
    <w:rsid w:val="008472E9"/>
    <w:rsid w:val="00851269"/>
    <w:rsid w:val="00A22DCE"/>
    <w:rsid w:val="00A55A62"/>
    <w:rsid w:val="00B1254C"/>
    <w:rsid w:val="00B200E2"/>
    <w:rsid w:val="00B931F7"/>
    <w:rsid w:val="00BF553B"/>
    <w:rsid w:val="00C90CB0"/>
    <w:rsid w:val="00CA3EA0"/>
    <w:rsid w:val="00CD70F5"/>
    <w:rsid w:val="00DA6364"/>
    <w:rsid w:val="00E953E1"/>
    <w:rsid w:val="00ED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0D44"/>
  <w15:chartTrackingRefBased/>
  <w15:docId w15:val="{52C08D50-A896-4153-88F2-0F396573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1085</TotalTime>
  <Pages>1</Pages>
  <Words>312</Words>
  <Characters>1632</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21</cp:revision>
  <cp:lastPrinted>2023-05-01T19:01:00Z</cp:lastPrinted>
  <dcterms:created xsi:type="dcterms:W3CDTF">2023-05-01T00:37:00Z</dcterms:created>
  <dcterms:modified xsi:type="dcterms:W3CDTF">2023-05-01T20:35:00Z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ff23fe10-29e9-4586-b2ad-c485e68bb430</vt:lpwstr>
  </property>
</Properties>
</file>