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DE34" w14:textId="77777777" w:rsidR="00B677A0" w:rsidRDefault="00B677A0" w:rsidP="00B677A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Village of Wolverine</w:t>
      </w:r>
    </w:p>
    <w:p w14:paraId="4BC56268" w14:textId="77777777" w:rsidR="00B677A0" w:rsidRDefault="00B677A0" w:rsidP="00B677A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5714 West Main Street</w:t>
      </w:r>
    </w:p>
    <w:p w14:paraId="6E5D10D0" w14:textId="77777777" w:rsidR="00B677A0" w:rsidRDefault="00B677A0" w:rsidP="00B677A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Wolverine Village Council</w:t>
      </w:r>
    </w:p>
    <w:p w14:paraId="035ADE06" w14:textId="77777777" w:rsidR="00B677A0" w:rsidRDefault="00B677A0" w:rsidP="00B677A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 Minutes</w:t>
      </w:r>
    </w:p>
    <w:p w14:paraId="5004335E" w14:textId="534CD7FD" w:rsidR="00B677A0" w:rsidRDefault="00B677A0" w:rsidP="00B677A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16, 2022</w:t>
      </w:r>
    </w:p>
    <w:p w14:paraId="4C3376EA" w14:textId="77777777" w:rsidR="00B677A0" w:rsidRDefault="00B677A0" w:rsidP="00B677A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5B9B5" w14:textId="77777777" w:rsidR="00B677A0" w:rsidRDefault="00B677A0" w:rsidP="00B677A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Call to Order: </w:t>
      </w:r>
      <w:r>
        <w:rPr>
          <w:rFonts w:ascii="Times New Roman" w:hAnsi="Times New Roman" w:cs="Times New Roman"/>
          <w:bCs/>
          <w:sz w:val="24"/>
          <w:szCs w:val="24"/>
        </w:rPr>
        <w:t>President Ralph Ochs called meeting to order at 7 pm.</w:t>
      </w:r>
    </w:p>
    <w:p w14:paraId="729258A0" w14:textId="127657B7" w:rsidR="00B677A0" w:rsidRDefault="00B677A0" w:rsidP="00B677A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>
        <w:rPr>
          <w:rFonts w:ascii="Times New Roman" w:hAnsi="Times New Roman" w:cs="Times New Roman"/>
          <w:bCs/>
          <w:sz w:val="24"/>
          <w:szCs w:val="24"/>
        </w:rPr>
        <w:t>Council members, Rhonda Ford, Rick Johnston, Tansy Sloan, Ann Ford; President Ralph Ochs, Clerk Susan Beitel</w:t>
      </w:r>
    </w:p>
    <w:p w14:paraId="735EE656" w14:textId="58EFAECF" w:rsidR="00B677A0" w:rsidRDefault="00B677A0" w:rsidP="00B677A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Absent: </w:t>
      </w:r>
      <w:r>
        <w:rPr>
          <w:rFonts w:ascii="Times New Roman" w:hAnsi="Times New Roman" w:cs="Times New Roman"/>
          <w:bCs/>
          <w:sz w:val="24"/>
          <w:szCs w:val="24"/>
        </w:rPr>
        <w:t>Kris Holden, Dennis Holden</w:t>
      </w:r>
      <w:r w:rsidR="009D7A31">
        <w:rPr>
          <w:rFonts w:ascii="Times New Roman" w:hAnsi="Times New Roman" w:cs="Times New Roman"/>
          <w:bCs/>
          <w:sz w:val="24"/>
          <w:szCs w:val="24"/>
        </w:rPr>
        <w:t>, Treasurer Laurie Holden</w:t>
      </w:r>
    </w:p>
    <w:p w14:paraId="1AB766F5" w14:textId="3F1C7CED" w:rsidR="00B677A0" w:rsidRDefault="00B677A0" w:rsidP="00B677A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Guests:  </w:t>
      </w:r>
      <w:r w:rsidR="009D7A31">
        <w:rPr>
          <w:rFonts w:ascii="Times New Roman" w:hAnsi="Times New Roman" w:cs="Times New Roman"/>
          <w:bCs/>
          <w:sz w:val="24"/>
          <w:szCs w:val="24"/>
        </w:rPr>
        <w:t>Brian O’Connor, Scott Mann</w:t>
      </w:r>
    </w:p>
    <w:p w14:paraId="08F58645" w14:textId="77777777" w:rsidR="00B677A0" w:rsidRDefault="00B677A0" w:rsidP="00B677A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Adopt/Amend Agenda: </w:t>
      </w:r>
      <w:r>
        <w:rPr>
          <w:rFonts w:ascii="Times New Roman" w:hAnsi="Times New Roman" w:cs="Times New Roman"/>
          <w:bCs/>
          <w:sz w:val="24"/>
          <w:szCs w:val="24"/>
        </w:rPr>
        <w:t>Motion to adopt by Rick Johnston, supported by Ann Ford, verbal vote unanimous, motion carried.</w:t>
      </w:r>
    </w:p>
    <w:p w14:paraId="4E2CC08F" w14:textId="3DB68494" w:rsidR="00B677A0" w:rsidRDefault="00B677A0" w:rsidP="00B677A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Clerk Minutes:  </w:t>
      </w:r>
      <w:r>
        <w:rPr>
          <w:rFonts w:ascii="Times New Roman" w:hAnsi="Times New Roman" w:cs="Times New Roman"/>
          <w:bCs/>
          <w:sz w:val="24"/>
          <w:szCs w:val="24"/>
        </w:rPr>
        <w:t xml:space="preserve">Motion to adopt by </w:t>
      </w:r>
      <w:r w:rsidR="009D7A31">
        <w:rPr>
          <w:rFonts w:ascii="Times New Roman" w:hAnsi="Times New Roman" w:cs="Times New Roman"/>
          <w:bCs/>
          <w:sz w:val="24"/>
          <w:szCs w:val="24"/>
        </w:rPr>
        <w:t>Ann Ford</w:t>
      </w:r>
      <w:r>
        <w:rPr>
          <w:rFonts w:ascii="Times New Roman" w:hAnsi="Times New Roman" w:cs="Times New Roman"/>
          <w:bCs/>
          <w:sz w:val="24"/>
          <w:szCs w:val="24"/>
        </w:rPr>
        <w:t>, supported by Rick Johnston, verbal vote unanimous, motion carried.</w:t>
      </w:r>
    </w:p>
    <w:p w14:paraId="25E41055" w14:textId="2C07B35C" w:rsidR="00B677A0" w:rsidRDefault="00B677A0" w:rsidP="00B677A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Correspondence: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7A31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39535350" w14:textId="6D8A1704" w:rsidR="00B677A0" w:rsidRDefault="00B677A0" w:rsidP="00B677A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Treasurer Report:  </w:t>
      </w:r>
      <w:r>
        <w:rPr>
          <w:rFonts w:ascii="Times New Roman" w:hAnsi="Times New Roman" w:cs="Times New Roman"/>
          <w:bCs/>
          <w:sz w:val="24"/>
          <w:szCs w:val="24"/>
        </w:rPr>
        <w:t xml:space="preserve">Motion to adopt by </w:t>
      </w:r>
      <w:r w:rsidR="009D7A31">
        <w:rPr>
          <w:rFonts w:ascii="Times New Roman" w:hAnsi="Times New Roman" w:cs="Times New Roman"/>
          <w:bCs/>
          <w:sz w:val="24"/>
          <w:szCs w:val="24"/>
        </w:rPr>
        <w:t>Rhonda Ford</w:t>
      </w:r>
      <w:r>
        <w:rPr>
          <w:rFonts w:ascii="Times New Roman" w:hAnsi="Times New Roman" w:cs="Times New Roman"/>
          <w:bCs/>
          <w:sz w:val="24"/>
          <w:szCs w:val="24"/>
        </w:rPr>
        <w:t xml:space="preserve">, supported by </w:t>
      </w:r>
      <w:r w:rsidR="009D7A31">
        <w:rPr>
          <w:rFonts w:ascii="Times New Roman" w:hAnsi="Times New Roman" w:cs="Times New Roman"/>
          <w:bCs/>
          <w:sz w:val="24"/>
          <w:szCs w:val="24"/>
        </w:rPr>
        <w:t>Tansy Sloan</w:t>
      </w:r>
      <w:r>
        <w:rPr>
          <w:rFonts w:ascii="Times New Roman" w:hAnsi="Times New Roman" w:cs="Times New Roman"/>
          <w:bCs/>
          <w:sz w:val="24"/>
          <w:szCs w:val="24"/>
        </w:rPr>
        <w:t>, verbal vote unanimous, motion carried.</w:t>
      </w:r>
    </w:p>
    <w:p w14:paraId="4CAFF403" w14:textId="0AE2F1A9" w:rsidR="00B677A0" w:rsidRDefault="00B677A0" w:rsidP="00B677A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Financial Report:  </w:t>
      </w:r>
      <w:r>
        <w:rPr>
          <w:rFonts w:ascii="Times New Roman" w:hAnsi="Times New Roman" w:cs="Times New Roman"/>
          <w:bCs/>
          <w:sz w:val="24"/>
          <w:szCs w:val="24"/>
        </w:rPr>
        <w:t xml:space="preserve">Motion to adopt by </w:t>
      </w:r>
      <w:r w:rsidR="009D7A31">
        <w:rPr>
          <w:rFonts w:ascii="Times New Roman" w:hAnsi="Times New Roman" w:cs="Times New Roman"/>
          <w:bCs/>
          <w:sz w:val="24"/>
          <w:szCs w:val="24"/>
        </w:rPr>
        <w:t>Rick Johnston</w:t>
      </w:r>
      <w:r>
        <w:rPr>
          <w:rFonts w:ascii="Times New Roman" w:hAnsi="Times New Roman" w:cs="Times New Roman"/>
          <w:bCs/>
          <w:sz w:val="24"/>
          <w:szCs w:val="24"/>
        </w:rPr>
        <w:t>, supported by Tansy Sloan, verbal vote unanimous, motion carried.</w:t>
      </w:r>
    </w:p>
    <w:p w14:paraId="1530E9AA" w14:textId="168C8C99" w:rsidR="00B677A0" w:rsidRDefault="00B677A0" w:rsidP="00B677A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Payment of Bills:  </w:t>
      </w:r>
      <w:r>
        <w:rPr>
          <w:rFonts w:ascii="Times New Roman" w:hAnsi="Times New Roman" w:cs="Times New Roman"/>
          <w:bCs/>
          <w:sz w:val="24"/>
          <w:szCs w:val="24"/>
        </w:rPr>
        <w:t xml:space="preserve">Motion to adopt by </w:t>
      </w:r>
      <w:r w:rsidR="009D7A31">
        <w:rPr>
          <w:rFonts w:ascii="Times New Roman" w:hAnsi="Times New Roman" w:cs="Times New Roman"/>
          <w:bCs/>
          <w:sz w:val="24"/>
          <w:szCs w:val="24"/>
        </w:rPr>
        <w:t>Ann Ford</w:t>
      </w:r>
      <w:r>
        <w:rPr>
          <w:rFonts w:ascii="Times New Roman" w:hAnsi="Times New Roman" w:cs="Times New Roman"/>
          <w:bCs/>
          <w:sz w:val="24"/>
          <w:szCs w:val="24"/>
        </w:rPr>
        <w:t>, supported by Tansy Sloan, roll call vote unanimous, motion carried.</w:t>
      </w:r>
    </w:p>
    <w:p w14:paraId="1080D8AE" w14:textId="77777777" w:rsidR="00B677A0" w:rsidRDefault="00B677A0" w:rsidP="00B677A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A054E59" w14:textId="77777777" w:rsidR="00B677A0" w:rsidRDefault="00B677A0" w:rsidP="00B677A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COMMITTEE REPORTS:</w:t>
      </w:r>
    </w:p>
    <w:p w14:paraId="789B7C94" w14:textId="77777777" w:rsidR="00B677A0" w:rsidRDefault="00B677A0" w:rsidP="00B677A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9E6F91" w14:textId="561C2152" w:rsidR="00B677A0" w:rsidRPr="00A73F6B" w:rsidRDefault="00B677A0" w:rsidP="00B677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Fire Board:  </w:t>
      </w:r>
      <w:r>
        <w:rPr>
          <w:rFonts w:ascii="Times New Roman" w:hAnsi="Times New Roman" w:cs="Times New Roman"/>
          <w:sz w:val="24"/>
          <w:szCs w:val="24"/>
        </w:rPr>
        <w:t>None</w:t>
      </w:r>
      <w:r w:rsidR="00A73F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Community Center:  </w:t>
      </w:r>
      <w:r w:rsidR="00072BD4">
        <w:rPr>
          <w:rFonts w:ascii="Times New Roman" w:hAnsi="Times New Roman" w:cs="Times New Roman"/>
          <w:bCs/>
          <w:sz w:val="24"/>
          <w:szCs w:val="24"/>
        </w:rPr>
        <w:t>Rentals picking up</w:t>
      </w:r>
    </w:p>
    <w:p w14:paraId="31E9BECF" w14:textId="51069D39" w:rsidR="00B677A0" w:rsidRDefault="00B677A0" w:rsidP="00B677A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Rink:</w:t>
      </w:r>
      <w:r w:rsidR="0007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BD4">
        <w:rPr>
          <w:rFonts w:ascii="Times New Roman" w:hAnsi="Times New Roman" w:cs="Times New Roman"/>
          <w:bCs/>
          <w:sz w:val="24"/>
          <w:szCs w:val="24"/>
        </w:rPr>
        <w:t>None</w:t>
      </w:r>
      <w:r w:rsidR="00A73F6B">
        <w:rPr>
          <w:rFonts w:ascii="Times New Roman" w:hAnsi="Times New Roman" w:cs="Times New Roman"/>
          <w:bCs/>
          <w:sz w:val="24"/>
          <w:szCs w:val="24"/>
        </w:rPr>
        <w:tab/>
      </w:r>
      <w:r w:rsidR="00A73F6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Parks &amp; Recs:  </w:t>
      </w:r>
      <w:r>
        <w:rPr>
          <w:rFonts w:ascii="Times New Roman" w:hAnsi="Times New Roman" w:cs="Times New Roman"/>
          <w:bCs/>
          <w:sz w:val="24"/>
          <w:szCs w:val="24"/>
        </w:rPr>
        <w:t>See presidents report below.</w:t>
      </w:r>
    </w:p>
    <w:p w14:paraId="7DD3C59B" w14:textId="55F8B76F" w:rsidR="00B677A0" w:rsidRDefault="00B677A0" w:rsidP="00B677A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Zoning:</w:t>
      </w:r>
      <w:r>
        <w:rPr>
          <w:rFonts w:ascii="Times New Roman" w:hAnsi="Times New Roman" w:cs="Times New Roman"/>
          <w:bCs/>
          <w:sz w:val="24"/>
          <w:szCs w:val="24"/>
        </w:rPr>
        <w:t xml:space="preserve"> None</w:t>
      </w:r>
      <w:r w:rsidR="00A73F6B">
        <w:rPr>
          <w:rFonts w:ascii="Times New Roman" w:hAnsi="Times New Roman" w:cs="Times New Roman"/>
          <w:bCs/>
          <w:sz w:val="24"/>
          <w:szCs w:val="24"/>
        </w:rPr>
        <w:tab/>
      </w:r>
      <w:r w:rsidR="00A73F6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Ordinance:</w:t>
      </w:r>
      <w:r>
        <w:rPr>
          <w:rFonts w:ascii="Times New Roman" w:hAnsi="Times New Roman" w:cs="Times New Roman"/>
          <w:bCs/>
          <w:sz w:val="24"/>
          <w:szCs w:val="24"/>
        </w:rPr>
        <w:t xml:space="preserve"> None</w:t>
      </w:r>
    </w:p>
    <w:p w14:paraId="4050D7A6" w14:textId="222CAD2B" w:rsidR="00B677A0" w:rsidRDefault="00B677A0" w:rsidP="00B677A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 Committee: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BD4">
        <w:rPr>
          <w:rFonts w:ascii="Times New Roman" w:hAnsi="Times New Roman" w:cs="Times New Roman"/>
          <w:bCs/>
          <w:sz w:val="24"/>
          <w:szCs w:val="24"/>
        </w:rPr>
        <w:t>Master Plan moving along as scheduled</w:t>
      </w:r>
    </w:p>
    <w:p w14:paraId="786DDD62" w14:textId="77777777" w:rsidR="00B677A0" w:rsidRDefault="00B677A0" w:rsidP="00B677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Development &amp; Advisory Board: 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14:paraId="29D2EFE4" w14:textId="77777777" w:rsidR="00B677A0" w:rsidRDefault="00B677A0" w:rsidP="00B677A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9B7E6" w14:textId="26FC01C5" w:rsidR="00B677A0" w:rsidRDefault="00B677A0" w:rsidP="00B677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President’s Report: </w:t>
      </w:r>
    </w:p>
    <w:p w14:paraId="2CDCB06B" w14:textId="735BBBE4" w:rsidR="00072BD4" w:rsidRDefault="00072BD4" w:rsidP="00072BD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 improvements continue to be made to accommodate more campground use and increased river </w:t>
      </w:r>
      <w:r w:rsidR="00C24E55">
        <w:rPr>
          <w:rFonts w:ascii="Times New Roman" w:hAnsi="Times New Roman" w:cs="Times New Roman"/>
          <w:sz w:val="24"/>
          <w:szCs w:val="24"/>
        </w:rPr>
        <w:t>recreational</w:t>
      </w:r>
      <w:r>
        <w:rPr>
          <w:rFonts w:ascii="Times New Roman" w:hAnsi="Times New Roman" w:cs="Times New Roman"/>
          <w:sz w:val="24"/>
          <w:szCs w:val="24"/>
        </w:rPr>
        <w:t xml:space="preserve"> traffic throughout the summer season.</w:t>
      </w:r>
    </w:p>
    <w:p w14:paraId="0512C201" w14:textId="536CE59C" w:rsidR="00C24E55" w:rsidRPr="00C24E55" w:rsidRDefault="00C24E55" w:rsidP="00C24E5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Cleanup day on May 14</w:t>
      </w:r>
      <w:r w:rsidRPr="00C24E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was a great success, many of the residents participated and it was a great weather day for the crew. Thank you to all the residents, council, and the volunteers that participated as a community to make it happen.</w:t>
      </w:r>
    </w:p>
    <w:p w14:paraId="5320C3A0" w14:textId="77777777" w:rsidR="00B677A0" w:rsidRDefault="00B677A0" w:rsidP="00B677A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DBF7F" w14:textId="13B16751" w:rsidR="00B677A0" w:rsidRDefault="00B677A0" w:rsidP="00B677A0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35D2BC2" w14:textId="65BA7DB2" w:rsidR="003A3E06" w:rsidRPr="003709BB" w:rsidRDefault="00EB2A7F" w:rsidP="003709B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is still looking for someone to hire to act on behalf of the village to enforce the blight ordinance within the village. </w:t>
      </w:r>
      <w:r w:rsidR="003A3E06" w:rsidRPr="003709BB">
        <w:rPr>
          <w:rFonts w:ascii="Times New Roman" w:hAnsi="Times New Roman" w:cs="Times New Roman"/>
          <w:sz w:val="23"/>
          <w:szCs w:val="23"/>
        </w:rPr>
        <w:t xml:space="preserve">With final approval of the village blight ordinance in 2021 a motion was made to hire a village ordinance enforcement officer at a rate of $50 per hour and to provide appropriate uniform shirts, identification, and other necessary equipment (as needed) to carry out </w:t>
      </w:r>
      <w:r w:rsidR="003A3E06" w:rsidRPr="003709BB">
        <w:rPr>
          <w:rFonts w:ascii="Times New Roman" w:hAnsi="Times New Roman" w:cs="Times New Roman"/>
          <w:sz w:val="23"/>
          <w:szCs w:val="23"/>
        </w:rPr>
        <w:lastRenderedPageBreak/>
        <w:t xml:space="preserve">duties required by the council. The village blight officer will be required to report all contact and correspondence </w:t>
      </w:r>
      <w:r w:rsidR="00E5701D" w:rsidRPr="003709BB">
        <w:rPr>
          <w:rFonts w:ascii="Times New Roman" w:hAnsi="Times New Roman" w:cs="Times New Roman"/>
          <w:sz w:val="23"/>
          <w:szCs w:val="23"/>
        </w:rPr>
        <w:t xml:space="preserve">with residents as blight officer </w:t>
      </w:r>
      <w:r w:rsidR="003A3E06" w:rsidRPr="003709BB">
        <w:rPr>
          <w:rFonts w:ascii="Times New Roman" w:hAnsi="Times New Roman" w:cs="Times New Roman"/>
          <w:sz w:val="23"/>
          <w:szCs w:val="23"/>
        </w:rPr>
        <w:t xml:space="preserve">to the council at each monthly meeting. Any persons interested in applying for this position should contact the </w:t>
      </w:r>
      <w:r w:rsidR="00E5701D" w:rsidRPr="003709BB">
        <w:rPr>
          <w:rFonts w:ascii="Times New Roman" w:hAnsi="Times New Roman" w:cs="Times New Roman"/>
          <w:sz w:val="23"/>
          <w:szCs w:val="23"/>
        </w:rPr>
        <w:t xml:space="preserve">village </w:t>
      </w:r>
      <w:r w:rsidR="003A3E06" w:rsidRPr="003709BB">
        <w:rPr>
          <w:rFonts w:ascii="Times New Roman" w:hAnsi="Times New Roman" w:cs="Times New Roman"/>
          <w:sz w:val="23"/>
          <w:szCs w:val="23"/>
        </w:rPr>
        <w:t xml:space="preserve">President, Ralph Ochs at 231-420-0808, or </w:t>
      </w:r>
      <w:r w:rsidR="00E5701D" w:rsidRPr="003709BB">
        <w:rPr>
          <w:rFonts w:ascii="Times New Roman" w:hAnsi="Times New Roman" w:cs="Times New Roman"/>
          <w:sz w:val="23"/>
          <w:szCs w:val="23"/>
        </w:rPr>
        <w:t xml:space="preserve">village </w:t>
      </w:r>
      <w:r w:rsidR="003A3E06" w:rsidRPr="003709BB">
        <w:rPr>
          <w:rFonts w:ascii="Times New Roman" w:hAnsi="Times New Roman" w:cs="Times New Roman"/>
          <w:sz w:val="23"/>
          <w:szCs w:val="23"/>
        </w:rPr>
        <w:t xml:space="preserve">Clerk, Susan Beitel at </w:t>
      </w:r>
      <w:hyperlink r:id="rId5" w:history="1">
        <w:r w:rsidR="00E5701D" w:rsidRPr="003709BB">
          <w:rPr>
            <w:rStyle w:val="Hyperlink"/>
            <w:rFonts w:ascii="Times New Roman" w:hAnsi="Times New Roman" w:cs="Times New Roman"/>
            <w:sz w:val="23"/>
            <w:szCs w:val="23"/>
          </w:rPr>
          <w:t>villageoffice@src-milp.com</w:t>
        </w:r>
      </w:hyperlink>
      <w:r w:rsidR="00E5701D" w:rsidRPr="003709B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6B4BF1F7" w14:textId="77777777" w:rsidR="00E5701D" w:rsidRPr="00E5701D" w:rsidRDefault="00E5701D" w:rsidP="00E5701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DD11B" w14:textId="480EBCB7" w:rsidR="00E5701D" w:rsidRPr="003A3E06" w:rsidRDefault="00E5701D" w:rsidP="003A3E0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briefly discussed the proposal by the village library to purchase the </w:t>
      </w:r>
      <w:r w:rsidR="0084777C">
        <w:rPr>
          <w:rFonts w:ascii="Times New Roman" w:hAnsi="Times New Roman" w:cs="Times New Roman"/>
          <w:sz w:val="24"/>
          <w:szCs w:val="24"/>
        </w:rPr>
        <w:t xml:space="preserve">entire building it is currently located </w:t>
      </w:r>
      <w:r w:rsidR="003709BB">
        <w:rPr>
          <w:rFonts w:ascii="Times New Roman" w:hAnsi="Times New Roman" w:cs="Times New Roman"/>
          <w:sz w:val="24"/>
          <w:szCs w:val="24"/>
        </w:rPr>
        <w:t>in,</w:t>
      </w:r>
      <w:r w:rsidR="0084777C">
        <w:rPr>
          <w:rFonts w:ascii="Times New Roman" w:hAnsi="Times New Roman" w:cs="Times New Roman"/>
          <w:sz w:val="24"/>
          <w:szCs w:val="24"/>
        </w:rPr>
        <w:t xml:space="preserve"> and council decided to </w:t>
      </w:r>
      <w:r w:rsidR="00D31BE5">
        <w:rPr>
          <w:rFonts w:ascii="Times New Roman" w:hAnsi="Times New Roman" w:cs="Times New Roman"/>
          <w:sz w:val="24"/>
          <w:szCs w:val="24"/>
        </w:rPr>
        <w:t>table</w:t>
      </w:r>
      <w:r w:rsidR="0084777C">
        <w:rPr>
          <w:rFonts w:ascii="Times New Roman" w:hAnsi="Times New Roman" w:cs="Times New Roman"/>
          <w:sz w:val="24"/>
          <w:szCs w:val="24"/>
        </w:rPr>
        <w:t xml:space="preserve"> </w:t>
      </w:r>
      <w:r w:rsidR="003709BB">
        <w:rPr>
          <w:rFonts w:ascii="Times New Roman" w:hAnsi="Times New Roman" w:cs="Times New Roman"/>
          <w:sz w:val="24"/>
          <w:szCs w:val="24"/>
        </w:rPr>
        <w:t xml:space="preserve">the </w:t>
      </w:r>
      <w:r w:rsidR="0084777C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D31BE5">
        <w:rPr>
          <w:rFonts w:ascii="Times New Roman" w:hAnsi="Times New Roman" w:cs="Times New Roman"/>
          <w:sz w:val="24"/>
          <w:szCs w:val="24"/>
        </w:rPr>
        <w:t>until</w:t>
      </w:r>
      <w:r w:rsidR="0084777C">
        <w:rPr>
          <w:rFonts w:ascii="Times New Roman" w:hAnsi="Times New Roman" w:cs="Times New Roman"/>
          <w:sz w:val="24"/>
          <w:szCs w:val="24"/>
        </w:rPr>
        <w:t xml:space="preserve"> the full council was present </w:t>
      </w:r>
      <w:r w:rsidR="003709BB">
        <w:rPr>
          <w:rFonts w:ascii="Times New Roman" w:hAnsi="Times New Roman" w:cs="Times New Roman"/>
          <w:sz w:val="24"/>
          <w:szCs w:val="24"/>
        </w:rPr>
        <w:t>at the next meeting</w:t>
      </w:r>
      <w:r w:rsidR="0084777C">
        <w:rPr>
          <w:rFonts w:ascii="Times New Roman" w:hAnsi="Times New Roman" w:cs="Times New Roman"/>
          <w:sz w:val="24"/>
          <w:szCs w:val="24"/>
        </w:rPr>
        <w:t>.</w:t>
      </w:r>
    </w:p>
    <w:p w14:paraId="63A833F7" w14:textId="77777777" w:rsidR="00B677A0" w:rsidRDefault="00B677A0" w:rsidP="00B677A0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E79D9" w14:textId="77777777" w:rsidR="00B677A0" w:rsidRDefault="00B677A0" w:rsidP="00B677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F561FB" w14:textId="2501749E" w:rsidR="00B677A0" w:rsidRDefault="00B677A0" w:rsidP="00B677A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Business:</w:t>
      </w:r>
    </w:p>
    <w:p w14:paraId="1378763C" w14:textId="77777777" w:rsidR="00E5701D" w:rsidRPr="006701DB" w:rsidRDefault="00E5701D" w:rsidP="00E5701D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Ochs requested from council a resolution to purchase a replacement engine for the Kubota tractor that the village relies heavily on for maintenance in the village. The projected costs for the replacement engine are expected to as much as $3500. Council discussed the situation, options, and voted to pass a resolution to purchase a replacement engine for the villages Kubota tractor. </w:t>
      </w:r>
    </w:p>
    <w:p w14:paraId="43E395F5" w14:textId="2835FC43" w:rsidR="00E5701D" w:rsidRDefault="00E5701D" w:rsidP="00E5701D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for a resolution to approve funds for the replacement of the engine in the Kubota tractor in the amount of $3500.00 was made by Ann Ford and supported by Rhonda Ford. </w:t>
      </w:r>
      <w:r w:rsidR="003709BB">
        <w:rPr>
          <w:rFonts w:ascii="Times New Roman" w:hAnsi="Times New Roman" w:cs="Times New Roman"/>
          <w:sz w:val="24"/>
          <w:szCs w:val="24"/>
        </w:rPr>
        <w:t>A r</w:t>
      </w:r>
      <w:r>
        <w:rPr>
          <w:rFonts w:ascii="Times New Roman" w:hAnsi="Times New Roman" w:cs="Times New Roman"/>
          <w:sz w:val="24"/>
          <w:szCs w:val="24"/>
        </w:rPr>
        <w:t xml:space="preserve">oll call vote was unanimous, and the motion was passed. </w:t>
      </w:r>
    </w:p>
    <w:p w14:paraId="2CDAE592" w14:textId="45391999" w:rsidR="00E5701D" w:rsidRPr="0084777C" w:rsidRDefault="00E5701D" w:rsidP="00E5701D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noted that the street sign for Martha and Paul was missing from the pole</w:t>
      </w:r>
      <w:r w:rsidR="003709BB">
        <w:rPr>
          <w:rFonts w:ascii="Times New Roman" w:hAnsi="Times New Roman" w:cs="Times New Roman"/>
          <w:sz w:val="24"/>
          <w:szCs w:val="24"/>
        </w:rPr>
        <w:t>.</w:t>
      </w:r>
    </w:p>
    <w:p w14:paraId="50B1A90B" w14:textId="7637B9A6" w:rsidR="0084777C" w:rsidRPr="0061164F" w:rsidRDefault="0084777C" w:rsidP="00E5701D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Brian O’Connor was at the meeting and was welcomed back by council after a winter of challenges. He expressed his great joy at being back home in such a great and friendly community and was pleased to see such a successful </w:t>
      </w:r>
      <w:r w:rsidR="00CE5B9F">
        <w:rPr>
          <w:rFonts w:ascii="Times New Roman" w:hAnsi="Times New Roman" w:cs="Times New Roman"/>
          <w:sz w:val="24"/>
          <w:szCs w:val="24"/>
        </w:rPr>
        <w:t xml:space="preserve">cleanup day. Brian also noticed a need to address the many billboards that line the fence along the I-75 off-ramp at the northbound </w:t>
      </w:r>
      <w:r w:rsidR="003709BB">
        <w:rPr>
          <w:rFonts w:ascii="Times New Roman" w:hAnsi="Times New Roman" w:cs="Times New Roman"/>
          <w:sz w:val="24"/>
          <w:szCs w:val="24"/>
        </w:rPr>
        <w:t>Wolverine</w:t>
      </w:r>
      <w:r w:rsidR="00CE5B9F">
        <w:rPr>
          <w:rFonts w:ascii="Times New Roman" w:hAnsi="Times New Roman" w:cs="Times New Roman"/>
          <w:sz w:val="24"/>
          <w:szCs w:val="24"/>
        </w:rPr>
        <w:t xml:space="preserve"> exit. He noticed that some of the signs were no longer relevant and should be taken down</w:t>
      </w:r>
      <w:r w:rsidR="0061164F">
        <w:rPr>
          <w:rFonts w:ascii="Times New Roman" w:hAnsi="Times New Roman" w:cs="Times New Roman"/>
          <w:sz w:val="24"/>
          <w:szCs w:val="24"/>
        </w:rPr>
        <w:t>.</w:t>
      </w:r>
    </w:p>
    <w:p w14:paraId="52D9FB6E" w14:textId="5A0DC1F1" w:rsidR="0061164F" w:rsidRPr="00E5701D" w:rsidRDefault="0061164F" w:rsidP="00E5701D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Brian O’Connor also proposed the formation of a Village Parks and Recreation Committee to address multiple reasons such as the growing concerns of maintaining structures and grounds, creating a river maintenance fund, developing a </w:t>
      </w:r>
      <w:proofErr w:type="gramStart"/>
      <w:r>
        <w:rPr>
          <w:rFonts w:ascii="Times New Roman" w:hAnsi="Times New Roman" w:cs="Times New Roman"/>
          <w:sz w:val="24"/>
          <w:szCs w:val="24"/>
        </w:rPr>
        <w:t>trash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recycling program, addressing concerns of the local residents use of parks, and a program to reinvest in the parks equipment and upgrades. Council will take this under consideration and discuss it further at the next meeting. </w:t>
      </w:r>
    </w:p>
    <w:p w14:paraId="63BCC674" w14:textId="77777777" w:rsidR="00B677A0" w:rsidRDefault="00B677A0" w:rsidP="00B677A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163C09" w14:textId="77777777" w:rsidR="00B677A0" w:rsidRDefault="00B677A0" w:rsidP="00B677A0">
      <w:pPr>
        <w:pStyle w:val="ListParagraph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0A14B0" w14:textId="61724BA0" w:rsidR="00B677A0" w:rsidRPr="00DE1CC1" w:rsidRDefault="00B677A0" w:rsidP="00B677A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Adjournment:</w:t>
      </w:r>
      <w:r w:rsidR="00DE1CC1">
        <w:rPr>
          <w:rFonts w:ascii="Times New Roman" w:hAnsi="Times New Roman" w:cs="Times New Roman"/>
          <w:bCs/>
          <w:sz w:val="24"/>
          <w:szCs w:val="24"/>
        </w:rPr>
        <w:t xml:space="preserve"> Motion to adjourn by Rick Johnston; support by Tansy Sloan, motion passed, </w:t>
      </w:r>
      <w:proofErr w:type="spellStart"/>
      <w:r w:rsidR="00DE1CC1">
        <w:rPr>
          <w:rFonts w:ascii="Times New Roman" w:hAnsi="Times New Roman" w:cs="Times New Roman"/>
          <w:bCs/>
          <w:sz w:val="24"/>
          <w:szCs w:val="24"/>
        </w:rPr>
        <w:t>8:43pm</w:t>
      </w:r>
      <w:proofErr w:type="spellEnd"/>
      <w:r w:rsidR="00DE1CC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C8819A" w14:textId="77777777" w:rsidR="00B677A0" w:rsidRDefault="00B677A0" w:rsidP="00B677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604405" w14:textId="77777777" w:rsidR="00A73F6B" w:rsidRDefault="00B677A0" w:rsidP="00B677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Beitel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Ralph Ochs</w:t>
      </w:r>
    </w:p>
    <w:p w14:paraId="176E478C" w14:textId="77777777" w:rsidR="00A73F6B" w:rsidRDefault="00A73F6B" w:rsidP="00B677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60C4ED" w14:textId="77777777" w:rsidR="00A73F6B" w:rsidRDefault="00A73F6B" w:rsidP="00B677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C56445" w14:textId="77777777" w:rsidR="00A73F6B" w:rsidRDefault="00A73F6B" w:rsidP="00B677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CFA614" w14:textId="156F9C21" w:rsidR="007F4F68" w:rsidRPr="00B677A0" w:rsidRDefault="00B677A0" w:rsidP="00B677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Village President</w:t>
      </w:r>
    </w:p>
    <w:sectPr w:rsidR="007F4F68" w:rsidRPr="00B677A0" w:rsidSect="00A73F6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E1C"/>
    <w:multiLevelType w:val="hybridMultilevel"/>
    <w:tmpl w:val="B342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508BD"/>
    <w:multiLevelType w:val="hybridMultilevel"/>
    <w:tmpl w:val="D91A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83B85"/>
    <w:multiLevelType w:val="hybridMultilevel"/>
    <w:tmpl w:val="30D2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832272">
    <w:abstractNumId w:val="2"/>
  </w:num>
  <w:num w:numId="2" w16cid:durableId="488596283">
    <w:abstractNumId w:val="1"/>
  </w:num>
  <w:num w:numId="3" w16cid:durableId="1267735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A0"/>
    <w:rsid w:val="00044B66"/>
    <w:rsid w:val="00072BD4"/>
    <w:rsid w:val="003306DD"/>
    <w:rsid w:val="003709BB"/>
    <w:rsid w:val="003A3E06"/>
    <w:rsid w:val="0061164F"/>
    <w:rsid w:val="006701DB"/>
    <w:rsid w:val="0084777C"/>
    <w:rsid w:val="00851269"/>
    <w:rsid w:val="009D7A31"/>
    <w:rsid w:val="00A73F6B"/>
    <w:rsid w:val="00B677A0"/>
    <w:rsid w:val="00C24E55"/>
    <w:rsid w:val="00C36E41"/>
    <w:rsid w:val="00C90CB0"/>
    <w:rsid w:val="00CE5B9F"/>
    <w:rsid w:val="00D31BE5"/>
    <w:rsid w:val="00DE1CC1"/>
    <w:rsid w:val="00E5701D"/>
    <w:rsid w:val="00EB2A7F"/>
    <w:rsid w:val="00EB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C942"/>
  <w15:chartTrackingRefBased/>
  <w15:docId w15:val="{4AB83BFE-6514-430D-B723-54ED4A1D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7A0"/>
    <w:pPr>
      <w:spacing w:line="240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A0"/>
    <w:pPr>
      <w:ind w:left="720"/>
      <w:contextualSpacing/>
    </w:pPr>
  </w:style>
  <w:style w:type="paragraph" w:customStyle="1" w:styleId="Default">
    <w:name w:val="Default"/>
    <w:rsid w:val="003A3E06"/>
    <w:pPr>
      <w:autoSpaceDE w:val="0"/>
      <w:autoSpaceDN w:val="0"/>
      <w:adjustRightInd w:val="0"/>
      <w:spacing w:line="240" w:lineRule="auto"/>
    </w:pPr>
    <w:rPr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E570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lageoffice@src-mil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Beitel</dc:creator>
  <cp:keywords/>
  <dc:description/>
  <cp:lastModifiedBy>Susan Beitel</cp:lastModifiedBy>
  <cp:revision>5</cp:revision>
  <dcterms:created xsi:type="dcterms:W3CDTF">2022-05-19T13:46:00Z</dcterms:created>
  <dcterms:modified xsi:type="dcterms:W3CDTF">2022-05-31T23:26:00Z</dcterms:modified>
</cp:coreProperties>
</file>